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376" w:rsidRPr="00391264" w:rsidRDefault="00D54935" w:rsidP="005B76E7">
      <w:pPr>
        <w:jc w:val="center"/>
        <w:rPr>
          <w:rFonts w:ascii="Calibri" w:hAnsi="Calibri" w:cs="Arial"/>
          <w:b/>
          <w:sz w:val="32"/>
          <w:u w:val="single"/>
        </w:rPr>
      </w:pPr>
      <w:r w:rsidRPr="00391264">
        <w:rPr>
          <w:rFonts w:ascii="Calibri" w:hAnsi="Calibri" w:cs="Arial"/>
          <w:b/>
          <w:sz w:val="32"/>
          <w:u w:val="single"/>
        </w:rPr>
        <w:t xml:space="preserve">Science and Social Studies </w:t>
      </w:r>
      <w:r w:rsidR="006A15AF" w:rsidRPr="00391264">
        <w:rPr>
          <w:rFonts w:ascii="Calibri" w:hAnsi="Calibri" w:cs="Arial"/>
          <w:b/>
          <w:sz w:val="32"/>
          <w:u w:val="single"/>
        </w:rPr>
        <w:t>Planning Calendar</w:t>
      </w:r>
      <w:r w:rsidR="00B47376" w:rsidRPr="00391264">
        <w:rPr>
          <w:rFonts w:ascii="Calibri" w:hAnsi="Calibri" w:cs="Arial"/>
          <w:b/>
          <w:sz w:val="32"/>
          <w:u w:val="single"/>
        </w:rPr>
        <w:t xml:space="preserve"> for </w:t>
      </w:r>
      <w:r w:rsidR="005E5B75">
        <w:rPr>
          <w:rFonts w:ascii="Calibri" w:hAnsi="Calibri" w:cs="Arial"/>
          <w:b/>
          <w:sz w:val="32"/>
          <w:u w:val="single"/>
        </w:rPr>
        <w:t>2017-2018</w:t>
      </w:r>
    </w:p>
    <w:p w:rsidR="00D54935" w:rsidRPr="00391264" w:rsidRDefault="00D54935" w:rsidP="005B76E7">
      <w:pPr>
        <w:jc w:val="center"/>
        <w:rPr>
          <w:rFonts w:ascii="Calibri" w:hAnsi="Calibri" w:cs="Arial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4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250"/>
        <w:gridCol w:w="2250"/>
        <w:gridCol w:w="2520"/>
        <w:gridCol w:w="2275"/>
        <w:gridCol w:w="2020"/>
        <w:gridCol w:w="2095"/>
      </w:tblGrid>
      <w:tr w:rsidR="00885FC4" w:rsidRPr="00FE66EE" w:rsidTr="00FE66EE">
        <w:trPr>
          <w:trHeight w:val="350"/>
        </w:trPr>
        <w:tc>
          <w:tcPr>
            <w:tcW w:w="805" w:type="dxa"/>
            <w:vAlign w:val="center"/>
          </w:tcPr>
          <w:p w:rsidR="00D26C18" w:rsidRPr="00FE66EE" w:rsidRDefault="00D26C18" w:rsidP="006D3F49">
            <w:pPr>
              <w:spacing w:before="20" w:after="20"/>
              <w:contextualSpacing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  <w:tc>
          <w:tcPr>
            <w:tcW w:w="2250" w:type="dxa"/>
            <w:vAlign w:val="center"/>
          </w:tcPr>
          <w:p w:rsidR="00D26C18" w:rsidRPr="00FE66EE" w:rsidRDefault="00D26C18" w:rsidP="00FE66EE">
            <w:pPr>
              <w:pStyle w:val="Heading1"/>
              <w:spacing w:before="0" w:after="0"/>
              <w:contextualSpacing/>
              <w:jc w:val="center"/>
              <w:rPr>
                <w:rStyle w:val="Emphasis"/>
                <w:rFonts w:ascii="Calibri" w:hAnsi="Calibri"/>
                <w:sz w:val="20"/>
                <w:szCs w:val="24"/>
              </w:rPr>
            </w:pPr>
            <w:r w:rsidRPr="00FE66EE">
              <w:rPr>
                <w:rStyle w:val="Emphasis"/>
                <w:rFonts w:ascii="Calibri" w:hAnsi="Calibri"/>
                <w:sz w:val="20"/>
                <w:szCs w:val="24"/>
              </w:rPr>
              <w:t>K</w:t>
            </w:r>
          </w:p>
        </w:tc>
        <w:tc>
          <w:tcPr>
            <w:tcW w:w="2250" w:type="dxa"/>
            <w:vAlign w:val="center"/>
          </w:tcPr>
          <w:p w:rsidR="00D26C18" w:rsidRPr="00FE66EE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 w:val="20"/>
                <w:szCs w:val="24"/>
              </w:rPr>
            </w:pPr>
            <w:r w:rsidRPr="00FE66EE">
              <w:rPr>
                <w:rStyle w:val="Emphasis"/>
                <w:rFonts w:ascii="Calibri" w:hAnsi="Calibri"/>
                <w:sz w:val="20"/>
                <w:szCs w:val="24"/>
              </w:rPr>
              <w:t>1st</w:t>
            </w:r>
          </w:p>
        </w:tc>
        <w:tc>
          <w:tcPr>
            <w:tcW w:w="2520" w:type="dxa"/>
            <w:vAlign w:val="center"/>
          </w:tcPr>
          <w:p w:rsidR="00D26C18" w:rsidRPr="00FE66EE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 w:val="20"/>
                <w:szCs w:val="24"/>
              </w:rPr>
            </w:pPr>
            <w:r w:rsidRPr="00FE66EE">
              <w:rPr>
                <w:rStyle w:val="Emphasis"/>
                <w:rFonts w:ascii="Calibri" w:hAnsi="Calibri"/>
                <w:sz w:val="20"/>
                <w:szCs w:val="24"/>
              </w:rPr>
              <w:t>2nd</w:t>
            </w:r>
          </w:p>
        </w:tc>
        <w:tc>
          <w:tcPr>
            <w:tcW w:w="2275" w:type="dxa"/>
            <w:vAlign w:val="center"/>
          </w:tcPr>
          <w:p w:rsidR="00D26C18" w:rsidRPr="00FE66EE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 w:val="20"/>
                <w:szCs w:val="24"/>
              </w:rPr>
            </w:pPr>
            <w:r w:rsidRPr="00FE66EE">
              <w:rPr>
                <w:rStyle w:val="Emphasis"/>
                <w:rFonts w:ascii="Calibri" w:hAnsi="Calibri"/>
                <w:sz w:val="20"/>
                <w:szCs w:val="24"/>
              </w:rPr>
              <w:t>3rd</w:t>
            </w:r>
          </w:p>
        </w:tc>
        <w:tc>
          <w:tcPr>
            <w:tcW w:w="2020" w:type="dxa"/>
            <w:vAlign w:val="center"/>
          </w:tcPr>
          <w:p w:rsidR="00D26C18" w:rsidRPr="00FE66EE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 w:val="20"/>
                <w:szCs w:val="24"/>
              </w:rPr>
            </w:pPr>
            <w:r w:rsidRPr="00FE66EE">
              <w:rPr>
                <w:rStyle w:val="Emphasis"/>
                <w:rFonts w:ascii="Calibri" w:hAnsi="Calibri"/>
                <w:sz w:val="20"/>
                <w:szCs w:val="24"/>
              </w:rPr>
              <w:t>4th</w:t>
            </w:r>
          </w:p>
        </w:tc>
        <w:tc>
          <w:tcPr>
            <w:tcW w:w="2095" w:type="dxa"/>
            <w:vAlign w:val="center"/>
          </w:tcPr>
          <w:p w:rsidR="00D26C18" w:rsidRPr="00FE66EE" w:rsidRDefault="00D26C18" w:rsidP="006D3F49">
            <w:pPr>
              <w:pStyle w:val="Heading1"/>
              <w:contextualSpacing/>
              <w:jc w:val="center"/>
              <w:rPr>
                <w:rStyle w:val="Emphasis"/>
                <w:rFonts w:ascii="Calibri" w:hAnsi="Calibri"/>
                <w:sz w:val="20"/>
                <w:szCs w:val="24"/>
              </w:rPr>
            </w:pPr>
            <w:r w:rsidRPr="00FE66EE">
              <w:rPr>
                <w:rStyle w:val="Emphasis"/>
                <w:rFonts w:ascii="Calibri" w:hAnsi="Calibri"/>
                <w:sz w:val="20"/>
                <w:szCs w:val="24"/>
              </w:rPr>
              <w:t>5th</w:t>
            </w:r>
          </w:p>
        </w:tc>
      </w:tr>
      <w:tr w:rsidR="00336EED" w:rsidRPr="00FE66EE" w:rsidTr="00CB2294">
        <w:trPr>
          <w:trHeight w:val="1320"/>
        </w:trPr>
        <w:tc>
          <w:tcPr>
            <w:tcW w:w="805" w:type="dxa"/>
            <w:vAlign w:val="center"/>
          </w:tcPr>
          <w:p w:rsidR="00D26C18" w:rsidRPr="00FE66EE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E66EE">
              <w:rPr>
                <w:rFonts w:ascii="Calibri" w:hAnsi="Calibri" w:cs="Arial"/>
                <w:b/>
                <w:sz w:val="20"/>
                <w:szCs w:val="22"/>
              </w:rPr>
              <w:t>Unit 1</w:t>
            </w:r>
          </w:p>
        </w:tc>
        <w:tc>
          <w:tcPr>
            <w:tcW w:w="2250" w:type="dxa"/>
            <w:shd w:val="clear" w:color="auto" w:fill="C2D69B"/>
            <w:vAlign w:val="center"/>
          </w:tcPr>
          <w:p w:rsidR="00D26C18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D22E15" w:rsidRPr="00FE66EE">
              <w:rPr>
                <w:rFonts w:ascii="Calibri" w:hAnsi="Calibri" w:cs="Arial"/>
                <w:color w:val="000000"/>
                <w:sz w:val="20"/>
                <w:szCs w:val="22"/>
              </w:rPr>
              <w:t>Learning about Myself and My Classroom Community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B2294" w:rsidRPr="00FE66EE" w:rsidRDefault="00CB2294" w:rsidP="00CB2294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CB2294" w:rsidRPr="00FE66EE" w:rsidRDefault="00CB2294" w:rsidP="00CB2294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>Heredity</w:t>
            </w:r>
            <w:r w:rsidR="00D417F6">
              <w:rPr>
                <w:rFonts w:ascii="Calibri" w:hAnsi="Calibri" w:cs="Arial"/>
                <w:sz w:val="20"/>
                <w:szCs w:val="22"/>
              </w:rPr>
              <w:t>;</w:t>
            </w:r>
            <w:r w:rsidRPr="00FE66EE">
              <w:rPr>
                <w:rFonts w:ascii="Calibri" w:hAnsi="Calibri" w:cs="Arial"/>
                <w:sz w:val="20"/>
                <w:szCs w:val="22"/>
              </w:rPr>
              <w:t xml:space="preserve"> How Things Survive </w:t>
            </w:r>
          </w:p>
          <w:p w:rsidR="00CB2294" w:rsidRPr="00FE66EE" w:rsidRDefault="00CB2294" w:rsidP="00CB2294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(Plants and Animals Foss Kit)</w:t>
            </w:r>
          </w:p>
          <w:p w:rsidR="00D26C18" w:rsidRPr="00FE66EE" w:rsidRDefault="00D26C18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2520" w:type="dxa"/>
            <w:shd w:val="clear" w:color="auto" w:fill="C2D69B"/>
            <w:vAlign w:val="center"/>
          </w:tcPr>
          <w:p w:rsidR="00D26C18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631610" w:rsidRPr="00FE66EE">
              <w:rPr>
                <w:rFonts w:ascii="Calibri" w:hAnsi="Calibri" w:cs="Arial"/>
                <w:sz w:val="20"/>
                <w:szCs w:val="22"/>
              </w:rPr>
              <w:t>Our Community</w:t>
            </w:r>
          </w:p>
        </w:tc>
        <w:tc>
          <w:tcPr>
            <w:tcW w:w="2275" w:type="dxa"/>
            <w:shd w:val="clear" w:color="auto" w:fill="C2D69B"/>
            <w:vAlign w:val="center"/>
          </w:tcPr>
          <w:p w:rsidR="00D26C18" w:rsidRPr="00FE66EE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</w:p>
          <w:p w:rsidR="005A3A2E" w:rsidRPr="00FE66EE" w:rsidRDefault="005A3A2E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>Our Country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D26C18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336EED" w:rsidRPr="00FE66EE">
              <w:rPr>
                <w:rFonts w:ascii="Calibri" w:hAnsi="Calibri" w:cs="Arial"/>
                <w:sz w:val="20"/>
                <w:szCs w:val="22"/>
              </w:rPr>
              <w:t>Regions of the United States</w:t>
            </w:r>
          </w:p>
        </w:tc>
        <w:tc>
          <w:tcPr>
            <w:tcW w:w="2095" w:type="dxa"/>
            <w:shd w:val="clear" w:color="auto" w:fill="FFFF00"/>
            <w:vAlign w:val="center"/>
          </w:tcPr>
          <w:p w:rsidR="00D00F6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223227" w:rsidRPr="00FE66EE" w:rsidRDefault="00D417F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Patterns in the Sky; Gravity;</w:t>
            </w:r>
            <w:r w:rsidR="00FE66EE" w:rsidRPr="00FE66EE">
              <w:rPr>
                <w:rFonts w:ascii="Calibri" w:hAnsi="Calibri" w:cs="Arial"/>
                <w:sz w:val="20"/>
                <w:szCs w:val="22"/>
              </w:rPr>
              <w:t xml:space="preserve"> Water in the</w:t>
            </w:r>
            <w:r w:rsidR="00223227" w:rsidRPr="00FE66EE">
              <w:rPr>
                <w:rFonts w:ascii="Calibri" w:hAnsi="Calibri" w:cs="Arial"/>
                <w:sz w:val="20"/>
                <w:szCs w:val="22"/>
              </w:rPr>
              <w:t xml:space="preserve"> Atmosphere</w:t>
            </w:r>
          </w:p>
          <w:p w:rsidR="00D26C18" w:rsidRPr="00FE66EE" w:rsidRDefault="0022322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(Earth and Sun Foss</w:t>
            </w:r>
            <w:r w:rsidR="00C50167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</w:tr>
      <w:tr w:rsidR="00336EED" w:rsidRPr="00FE66EE" w:rsidTr="00FE66EE">
        <w:trPr>
          <w:trHeight w:val="1320"/>
        </w:trPr>
        <w:tc>
          <w:tcPr>
            <w:tcW w:w="805" w:type="dxa"/>
            <w:vAlign w:val="center"/>
          </w:tcPr>
          <w:p w:rsidR="00D26C18" w:rsidRPr="00FE66EE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E66EE">
              <w:rPr>
                <w:rFonts w:ascii="Calibri" w:hAnsi="Calibri" w:cs="Arial"/>
                <w:b/>
                <w:sz w:val="20"/>
                <w:szCs w:val="22"/>
              </w:rPr>
              <w:t>Unit 2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4432A" w:rsidRPr="00FE66EE" w:rsidRDefault="00C4432A" w:rsidP="00C4432A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C4432A" w:rsidRPr="00FE66EE" w:rsidRDefault="00C4432A" w:rsidP="00C4432A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</w:rPr>
              <w:t xml:space="preserve">Weather; The Needs of 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>Living Things:</w:t>
            </w:r>
          </w:p>
          <w:p w:rsidR="007B3C35" w:rsidRPr="00FE66EE" w:rsidRDefault="00C4432A" w:rsidP="00C4432A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color w:val="000000"/>
                <w:sz w:val="20"/>
                <w:szCs w:val="22"/>
                <w:highlight w:val="yellow"/>
              </w:rPr>
            </w:pPr>
            <w:r w:rsidRPr="00FE66EE">
              <w:rPr>
                <w:rFonts w:ascii="Calibri" w:hAnsi="Calibri" w:cs="Arial"/>
                <w:i/>
                <w:color w:val="000000"/>
                <w:sz w:val="20"/>
                <w:szCs w:val="22"/>
              </w:rPr>
              <w:t>(Trees and Weather Foss Kit)</w:t>
            </w:r>
          </w:p>
        </w:tc>
        <w:tc>
          <w:tcPr>
            <w:tcW w:w="2250" w:type="dxa"/>
            <w:shd w:val="clear" w:color="auto" w:fill="C2D69B"/>
            <w:vAlign w:val="center"/>
          </w:tcPr>
          <w:p w:rsidR="00CB2294" w:rsidRPr="00FE66EE" w:rsidRDefault="00CB2294" w:rsidP="00CB2294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</w:p>
          <w:p w:rsidR="00D26C18" w:rsidRPr="00FE66EE" w:rsidRDefault="00CB2294" w:rsidP="00CB2294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>My Life at School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BF2AE6" w:rsidRPr="00FE66EE" w:rsidRDefault="00BF2AE6" w:rsidP="00C4432A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9A54B0" w:rsidRPr="00FE66EE" w:rsidRDefault="00D417F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Properties of Materials;</w:t>
            </w:r>
            <w:r w:rsidR="00F35FF5">
              <w:rPr>
                <w:rFonts w:ascii="Calibri" w:hAnsi="Calibri" w:cs="Arial"/>
                <w:sz w:val="20"/>
                <w:szCs w:val="22"/>
              </w:rPr>
              <w:t xml:space="preserve"> Heating and Cooling</w:t>
            </w:r>
          </w:p>
          <w:p w:rsidR="00D26C18" w:rsidRPr="00FE66EE" w:rsidRDefault="009A54B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(Solids and Liquids </w:t>
            </w:r>
            <w:r w:rsidR="00631610" w:rsidRPr="00FE66EE">
              <w:rPr>
                <w:rFonts w:ascii="Calibri" w:hAnsi="Calibri" w:cs="Arial"/>
                <w:i/>
                <w:sz w:val="20"/>
                <w:szCs w:val="22"/>
              </w:rPr>
              <w:t>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275" w:type="dxa"/>
            <w:shd w:val="clear" w:color="auto" w:fill="FFFF00"/>
            <w:vAlign w:val="center"/>
          </w:tcPr>
          <w:p w:rsidR="00907D85" w:rsidRPr="00FE66EE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9A54B0" w:rsidRPr="00FE66EE" w:rsidRDefault="00D417F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Life Cycles; Heredity; Natural Selection;</w:t>
            </w:r>
            <w:r w:rsidR="00F35FF5">
              <w:rPr>
                <w:rFonts w:ascii="Calibri" w:hAnsi="Calibri" w:cs="Arial"/>
                <w:sz w:val="20"/>
                <w:szCs w:val="22"/>
              </w:rPr>
              <w:t xml:space="preserve"> Changes in the Environment</w:t>
            </w:r>
          </w:p>
          <w:p w:rsidR="00D26C18" w:rsidRPr="00FE66EE" w:rsidRDefault="009A54B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</w:t>
            </w:r>
            <w:r w:rsidR="00907D85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Structures of Life Foss </w:t>
            </w:r>
            <w:r w:rsidR="006D3F49" w:rsidRPr="00FE66EE">
              <w:rPr>
                <w:rFonts w:ascii="Calibri" w:hAnsi="Calibri" w:cs="Arial"/>
                <w:i/>
                <w:sz w:val="20"/>
                <w:szCs w:val="22"/>
              </w:rPr>
              <w:t>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907D85" w:rsidRPr="00FE66EE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3E1C16" w:rsidRPr="00FE66EE" w:rsidRDefault="00D417F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Earth’s Changing Surface;</w:t>
            </w:r>
            <w:r w:rsidR="00F35FF5">
              <w:rPr>
                <w:rFonts w:ascii="Calibri" w:hAnsi="Calibri" w:cs="Arial"/>
                <w:sz w:val="20"/>
                <w:szCs w:val="22"/>
              </w:rPr>
              <w:t xml:space="preserve"> Natural Hazards</w:t>
            </w:r>
          </w:p>
          <w:p w:rsidR="00D26C18" w:rsidRPr="00FE66EE" w:rsidRDefault="003E1C1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(Soils, Rocks, and Landforms</w:t>
            </w:r>
            <w:r w:rsidR="00907D85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 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095" w:type="dxa"/>
            <w:shd w:val="clear" w:color="auto" w:fill="C2D69B"/>
            <w:vAlign w:val="center"/>
          </w:tcPr>
          <w:p w:rsidR="00D26C18" w:rsidRPr="00FE66EE" w:rsidRDefault="00BF2AE6" w:rsidP="007B580F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: </w:t>
            </w:r>
            <w:r w:rsidR="0052240B" w:rsidRPr="00FE66EE">
              <w:rPr>
                <w:rFonts w:ascii="Calibri" w:hAnsi="Calibri" w:cs="Arial"/>
                <w:sz w:val="20"/>
                <w:szCs w:val="22"/>
              </w:rPr>
              <w:t>Our Early History</w:t>
            </w:r>
          </w:p>
        </w:tc>
      </w:tr>
      <w:tr w:rsidR="00C50167" w:rsidRPr="00FE66EE" w:rsidTr="00C4432A">
        <w:trPr>
          <w:trHeight w:val="1571"/>
        </w:trPr>
        <w:tc>
          <w:tcPr>
            <w:tcW w:w="805" w:type="dxa"/>
            <w:vAlign w:val="center"/>
          </w:tcPr>
          <w:p w:rsidR="00B96356" w:rsidRPr="00FE66EE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E66EE">
              <w:rPr>
                <w:rFonts w:ascii="Calibri" w:hAnsi="Calibri" w:cs="Arial"/>
                <w:b/>
                <w:sz w:val="20"/>
                <w:szCs w:val="22"/>
              </w:rPr>
              <w:t>Unit 3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C4432A" w:rsidRPr="00FE66EE" w:rsidRDefault="00C4432A" w:rsidP="00C4432A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C4432A" w:rsidRPr="00FE66EE" w:rsidRDefault="00C4432A" w:rsidP="00C4432A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Forces and Motion; Earth and Humans;</w:t>
            </w:r>
            <w:r w:rsidRPr="00FE66EE">
              <w:rPr>
                <w:rFonts w:ascii="Calibri" w:hAnsi="Calibri" w:cs="Arial"/>
                <w:sz w:val="20"/>
                <w:szCs w:val="22"/>
              </w:rPr>
              <w:t xml:space="preserve"> </w:t>
            </w:r>
            <w:r>
              <w:rPr>
                <w:rFonts w:ascii="Calibri" w:hAnsi="Calibri" w:cs="Arial"/>
                <w:sz w:val="20"/>
                <w:szCs w:val="22"/>
              </w:rPr>
              <w:t xml:space="preserve">The Sun’s </w:t>
            </w:r>
            <w:r w:rsidRPr="00FE66EE">
              <w:rPr>
                <w:rFonts w:ascii="Calibri" w:hAnsi="Calibri" w:cs="Arial"/>
                <w:sz w:val="20"/>
                <w:szCs w:val="22"/>
              </w:rPr>
              <w:t>Energy</w:t>
            </w:r>
          </w:p>
          <w:p w:rsidR="00B96356" w:rsidRPr="00FE66EE" w:rsidRDefault="00C4432A" w:rsidP="00C4432A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color w:val="000000"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color w:val="000000"/>
                <w:sz w:val="20"/>
                <w:szCs w:val="22"/>
                <w:highlight w:val="yellow"/>
              </w:rPr>
              <w:t>(Materials and Motion Foss Kit)</w:t>
            </w:r>
            <w:bookmarkStart w:id="0" w:name="_GoBack"/>
            <w:bookmarkEnd w:id="0"/>
          </w:p>
        </w:tc>
        <w:tc>
          <w:tcPr>
            <w:tcW w:w="2250" w:type="dxa"/>
            <w:shd w:val="clear" w:color="auto" w:fill="C2D69B" w:themeFill="accent3" w:themeFillTint="99"/>
            <w:vAlign w:val="center"/>
          </w:tcPr>
          <w:p w:rsidR="00B96356" w:rsidRPr="00FE66EE" w:rsidRDefault="00CB2294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Pr="00FE66EE">
              <w:rPr>
                <w:rFonts w:ascii="Calibri" w:hAnsi="Calibri" w:cs="Arial"/>
                <w:sz w:val="20"/>
                <w:szCs w:val="22"/>
              </w:rPr>
              <w:t xml:space="preserve"> My World Then and Now</w:t>
            </w:r>
          </w:p>
        </w:tc>
        <w:tc>
          <w:tcPr>
            <w:tcW w:w="2520" w:type="dxa"/>
            <w:shd w:val="clear" w:color="auto" w:fill="C2D69B"/>
            <w:vAlign w:val="center"/>
          </w:tcPr>
          <w:p w:rsidR="00B9635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E71121" w:rsidRPr="00FE66EE">
              <w:rPr>
                <w:rFonts w:ascii="Calibri" w:hAnsi="Calibri" w:cs="Arial"/>
                <w:sz w:val="20"/>
                <w:szCs w:val="22"/>
              </w:rPr>
              <w:t>Communities Needs and Wants</w:t>
            </w:r>
          </w:p>
        </w:tc>
        <w:tc>
          <w:tcPr>
            <w:tcW w:w="2275" w:type="dxa"/>
            <w:shd w:val="clear" w:color="auto" w:fill="FFFF00"/>
            <w:vAlign w:val="center"/>
          </w:tcPr>
          <w:p w:rsidR="00BF2AE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3E1C16" w:rsidRPr="00FE66EE" w:rsidRDefault="00D417F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Forces in Motion;</w:t>
            </w:r>
            <w:r w:rsidR="00F35FF5">
              <w:rPr>
                <w:rFonts w:ascii="Calibri" w:hAnsi="Calibri" w:cs="Arial"/>
                <w:sz w:val="20"/>
                <w:szCs w:val="22"/>
              </w:rPr>
              <w:t xml:space="preserve"> Application of Forces</w:t>
            </w:r>
          </w:p>
          <w:p w:rsidR="00B96356" w:rsidRPr="00FE66EE" w:rsidRDefault="003E1C1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(Motion and Matter</w:t>
            </w:r>
            <w:r w:rsidR="00171EDD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 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BF2AE6" w:rsidRPr="00FE66EE" w:rsidRDefault="00BF2AE6" w:rsidP="008172A0">
            <w:pPr>
              <w:spacing w:before="40" w:after="40"/>
              <w:ind w:right="47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3E1C16" w:rsidRDefault="00D417F6" w:rsidP="008172A0">
            <w:pPr>
              <w:spacing w:before="40" w:after="40"/>
              <w:ind w:right="47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Transfer of Energy; Energy in Motion;</w:t>
            </w:r>
          </w:p>
          <w:p w:rsidR="00F35FF5" w:rsidRPr="00FE66EE" w:rsidRDefault="00F35FF5" w:rsidP="008172A0">
            <w:pPr>
              <w:spacing w:before="40" w:after="40"/>
              <w:ind w:right="47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Waves</w:t>
            </w:r>
          </w:p>
          <w:p w:rsidR="00B96356" w:rsidRPr="00FE66EE" w:rsidRDefault="003E1C16" w:rsidP="008172A0">
            <w:pPr>
              <w:spacing w:before="40" w:after="40"/>
              <w:ind w:right="47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(Energy</w:t>
            </w:r>
            <w:r w:rsidR="00C50167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 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095" w:type="dxa"/>
            <w:shd w:val="clear" w:color="auto" w:fill="C2D69B"/>
            <w:vAlign w:val="center"/>
          </w:tcPr>
          <w:p w:rsidR="00B816AB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</w:p>
          <w:p w:rsidR="00B96356" w:rsidRPr="00FE66EE" w:rsidRDefault="00C5016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>US Independence</w:t>
            </w:r>
          </w:p>
        </w:tc>
      </w:tr>
      <w:tr w:rsidR="00631610" w:rsidRPr="00FE66EE" w:rsidTr="00FE66EE">
        <w:trPr>
          <w:trHeight w:val="1320"/>
        </w:trPr>
        <w:tc>
          <w:tcPr>
            <w:tcW w:w="805" w:type="dxa"/>
            <w:vAlign w:val="center"/>
          </w:tcPr>
          <w:p w:rsidR="00B96356" w:rsidRPr="00FE66EE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E66EE">
              <w:rPr>
                <w:rFonts w:ascii="Calibri" w:hAnsi="Calibri" w:cs="Arial"/>
                <w:b/>
                <w:sz w:val="20"/>
                <w:szCs w:val="22"/>
              </w:rPr>
              <w:t>Unit 4</w:t>
            </w:r>
          </w:p>
        </w:tc>
        <w:tc>
          <w:tcPr>
            <w:tcW w:w="2250" w:type="dxa"/>
            <w:shd w:val="clear" w:color="auto" w:fill="C2D69B"/>
            <w:vAlign w:val="center"/>
          </w:tcPr>
          <w:p w:rsidR="0052240B" w:rsidRPr="00FE66EE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</w:p>
          <w:p w:rsidR="00B96356" w:rsidRPr="00FE66EE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>People Around Me</w:t>
            </w:r>
          </w:p>
        </w:tc>
        <w:tc>
          <w:tcPr>
            <w:tcW w:w="2250" w:type="dxa"/>
            <w:shd w:val="clear" w:color="auto" w:fill="C2D69B"/>
            <w:vAlign w:val="center"/>
          </w:tcPr>
          <w:p w:rsidR="00B96356" w:rsidRPr="00FE66EE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52240B" w:rsidRPr="00FE66EE">
              <w:rPr>
                <w:rFonts w:ascii="Calibri" w:hAnsi="Calibri" w:cs="Arial"/>
                <w:sz w:val="20"/>
                <w:szCs w:val="22"/>
              </w:rPr>
              <w:t xml:space="preserve"> Families</w:t>
            </w:r>
          </w:p>
        </w:tc>
        <w:tc>
          <w:tcPr>
            <w:tcW w:w="2520" w:type="dxa"/>
            <w:shd w:val="clear" w:color="auto" w:fill="C2D69B"/>
            <w:vAlign w:val="center"/>
          </w:tcPr>
          <w:p w:rsidR="00B9635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631610" w:rsidRPr="00FE66EE">
              <w:rPr>
                <w:rFonts w:ascii="Calibri" w:hAnsi="Calibri" w:cs="Arial"/>
                <w:sz w:val="20"/>
                <w:szCs w:val="22"/>
              </w:rPr>
              <w:t>Participating in Community</w:t>
            </w:r>
          </w:p>
        </w:tc>
        <w:tc>
          <w:tcPr>
            <w:tcW w:w="2275" w:type="dxa"/>
            <w:shd w:val="clear" w:color="auto" w:fill="C2D69B"/>
            <w:vAlign w:val="center"/>
          </w:tcPr>
          <w:p w:rsidR="00B96356" w:rsidRPr="00FE66EE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5A3A2E" w:rsidRPr="00FE66EE">
              <w:rPr>
                <w:rFonts w:ascii="Calibri" w:hAnsi="Calibri" w:cs="Arial"/>
                <w:sz w:val="20"/>
                <w:szCs w:val="22"/>
              </w:rPr>
              <w:t>Community Diversity and Economics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52240B" w:rsidRPr="00FE66EE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</w:p>
          <w:p w:rsidR="00B96356" w:rsidRPr="00FE66EE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>Exploring</w:t>
            </w:r>
            <w:r w:rsidR="00336EED" w:rsidRPr="00FE66EE">
              <w:rPr>
                <w:rFonts w:ascii="Calibri" w:hAnsi="Calibri" w:cs="Arial"/>
                <w:sz w:val="20"/>
                <w:szCs w:val="22"/>
              </w:rPr>
              <w:t xml:space="preserve"> Geography and History</w:t>
            </w:r>
          </w:p>
        </w:tc>
        <w:tc>
          <w:tcPr>
            <w:tcW w:w="2095" w:type="dxa"/>
            <w:shd w:val="clear" w:color="auto" w:fill="FFFF00"/>
            <w:vAlign w:val="center"/>
          </w:tcPr>
          <w:p w:rsidR="00907D85" w:rsidRPr="00FE66EE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223227" w:rsidRPr="00FE66EE" w:rsidRDefault="00D417F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Environmental Stewardship; </w:t>
            </w:r>
            <w:r w:rsidR="00FE66EE" w:rsidRPr="00FE66EE">
              <w:rPr>
                <w:rFonts w:ascii="Calibri" w:hAnsi="Calibri" w:cs="Arial"/>
                <w:sz w:val="20"/>
                <w:szCs w:val="22"/>
              </w:rPr>
              <w:t>Matter and Energy in Living Systems</w:t>
            </w:r>
          </w:p>
          <w:p w:rsidR="00B96356" w:rsidRPr="00FE66EE" w:rsidRDefault="0022322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(Livi</w:t>
            </w:r>
            <w:r w:rsidR="00907D85" w:rsidRPr="00FE66EE">
              <w:rPr>
                <w:rFonts w:ascii="Calibri" w:hAnsi="Calibri" w:cs="Arial"/>
                <w:i/>
                <w:sz w:val="20"/>
                <w:szCs w:val="22"/>
              </w:rPr>
              <w:t>n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g Systems</w:t>
            </w:r>
            <w:r w:rsidR="00907D85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 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</w:tr>
      <w:tr w:rsidR="00336EED" w:rsidRPr="00FE66EE" w:rsidTr="00FE66EE">
        <w:trPr>
          <w:trHeight w:val="1320"/>
        </w:trPr>
        <w:tc>
          <w:tcPr>
            <w:tcW w:w="805" w:type="dxa"/>
            <w:vAlign w:val="center"/>
          </w:tcPr>
          <w:p w:rsidR="00B96356" w:rsidRPr="00FE66EE" w:rsidRDefault="00885FC4" w:rsidP="006D3F49">
            <w:pPr>
              <w:spacing w:before="24" w:after="24"/>
              <w:ind w:left="360" w:hanging="360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E66EE">
              <w:rPr>
                <w:rFonts w:ascii="Calibri" w:hAnsi="Calibri" w:cs="Arial"/>
                <w:b/>
                <w:sz w:val="20"/>
                <w:szCs w:val="22"/>
              </w:rPr>
              <w:t>Unit 5</w:t>
            </w:r>
          </w:p>
        </w:tc>
        <w:tc>
          <w:tcPr>
            <w:tcW w:w="2250" w:type="dxa"/>
            <w:shd w:val="clear" w:color="auto" w:fill="C2D69B"/>
            <w:vAlign w:val="center"/>
          </w:tcPr>
          <w:p w:rsidR="0052240B" w:rsidRPr="00FE66EE" w:rsidRDefault="00BF2AE6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</w:p>
          <w:p w:rsidR="00B96356" w:rsidRPr="00FE66EE" w:rsidRDefault="0052240B" w:rsidP="0052240B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>My World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D3F49" w:rsidRPr="00FE66EE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9A54B0" w:rsidRPr="00FE66EE" w:rsidRDefault="009A54B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>Patterns in the Sky</w:t>
            </w:r>
          </w:p>
          <w:p w:rsidR="00B96356" w:rsidRPr="00FE66EE" w:rsidRDefault="009A54B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  <w:highlight w:val="yellow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(Air and Weather</w:t>
            </w:r>
            <w:r w:rsidR="006D3F49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 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BF2AE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9A54B0" w:rsidRPr="00FE66EE" w:rsidRDefault="009A54B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 xml:space="preserve">Changes in Earth </w:t>
            </w:r>
            <w:r w:rsidR="00D417F6">
              <w:rPr>
                <w:rFonts w:ascii="Calibri" w:hAnsi="Calibri" w:cs="Arial"/>
                <w:sz w:val="20"/>
                <w:szCs w:val="22"/>
              </w:rPr>
              <w:t>Surface;</w:t>
            </w:r>
            <w:r w:rsidR="00F35FF5">
              <w:rPr>
                <w:rFonts w:ascii="Calibri" w:hAnsi="Calibri" w:cs="Arial"/>
                <w:sz w:val="20"/>
                <w:szCs w:val="22"/>
              </w:rPr>
              <w:t xml:space="preserve"> Land and Water</w:t>
            </w:r>
          </w:p>
          <w:p w:rsidR="00B96356" w:rsidRPr="00FE66EE" w:rsidRDefault="009A54B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(Pebbles, Sand , and Silt</w:t>
            </w:r>
            <w:r w:rsidR="00631610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 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275" w:type="dxa"/>
            <w:shd w:val="clear" w:color="auto" w:fill="C2D69B"/>
            <w:vAlign w:val="center"/>
          </w:tcPr>
          <w:p w:rsidR="00B96356" w:rsidRPr="00FE66EE" w:rsidRDefault="00BF2AE6" w:rsidP="005A3A2E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5A3A2E" w:rsidRPr="00FE66EE">
              <w:rPr>
                <w:rFonts w:ascii="Calibri" w:hAnsi="Calibri" w:cs="Arial"/>
                <w:sz w:val="20"/>
                <w:szCs w:val="22"/>
              </w:rPr>
              <w:t>Community Action</w:t>
            </w:r>
          </w:p>
        </w:tc>
        <w:tc>
          <w:tcPr>
            <w:tcW w:w="2020" w:type="dxa"/>
            <w:shd w:val="clear" w:color="auto" w:fill="C2D69B"/>
            <w:vAlign w:val="center"/>
          </w:tcPr>
          <w:p w:rsidR="00B9635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52240B" w:rsidRPr="00FE66EE">
              <w:rPr>
                <w:rFonts w:ascii="Calibri" w:hAnsi="Calibri" w:cs="Arial"/>
                <w:sz w:val="20"/>
                <w:szCs w:val="22"/>
              </w:rPr>
              <w:t xml:space="preserve"> Exploring the </w:t>
            </w:r>
            <w:r w:rsidR="00336EED" w:rsidRPr="00FE66EE">
              <w:rPr>
                <w:rFonts w:ascii="Calibri" w:hAnsi="Calibri" w:cs="Arial"/>
                <w:sz w:val="20"/>
                <w:szCs w:val="22"/>
              </w:rPr>
              <w:t>Economy and Government</w:t>
            </w:r>
          </w:p>
        </w:tc>
        <w:tc>
          <w:tcPr>
            <w:tcW w:w="2095" w:type="dxa"/>
            <w:shd w:val="clear" w:color="auto" w:fill="C2D69B"/>
            <w:vAlign w:val="center"/>
          </w:tcPr>
          <w:p w:rsidR="00B9635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color w:val="000000"/>
                <w:sz w:val="20"/>
                <w:szCs w:val="22"/>
                <w:u w:val="single"/>
              </w:rPr>
              <w:t>Social Studies:</w:t>
            </w:r>
            <w:r w:rsidRPr="00FE66EE">
              <w:rPr>
                <w:rFonts w:ascii="Calibri" w:hAnsi="Calibri" w:cs="Arial"/>
                <w:color w:val="000000"/>
                <w:sz w:val="20"/>
                <w:szCs w:val="22"/>
              </w:rPr>
              <w:t xml:space="preserve"> </w:t>
            </w:r>
            <w:r w:rsidR="00C50167" w:rsidRPr="00FE66EE">
              <w:rPr>
                <w:rFonts w:ascii="Calibri" w:hAnsi="Calibri" w:cs="Arial"/>
                <w:sz w:val="20"/>
                <w:szCs w:val="22"/>
              </w:rPr>
              <w:t>From Sea to Shining Sea: The Movement West</w:t>
            </w:r>
          </w:p>
        </w:tc>
      </w:tr>
      <w:tr w:rsidR="00885FC4" w:rsidRPr="00FE66EE" w:rsidTr="00C4432A">
        <w:trPr>
          <w:trHeight w:val="1391"/>
        </w:trPr>
        <w:tc>
          <w:tcPr>
            <w:tcW w:w="805" w:type="dxa"/>
            <w:vAlign w:val="center"/>
          </w:tcPr>
          <w:p w:rsidR="00B96356" w:rsidRPr="00FE66EE" w:rsidRDefault="00885FC4" w:rsidP="006D3F49">
            <w:pPr>
              <w:spacing w:before="240" w:after="24"/>
              <w:contextualSpacing/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FE66EE">
              <w:rPr>
                <w:rFonts w:ascii="Calibri" w:hAnsi="Calibri" w:cs="Arial"/>
                <w:b/>
                <w:sz w:val="20"/>
                <w:szCs w:val="22"/>
              </w:rPr>
              <w:t>Unit 6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BF2AE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4617F5" w:rsidRPr="00FE66EE" w:rsidRDefault="0017780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2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</w:rPr>
              <w:t>The Needs of Living Things</w:t>
            </w:r>
            <w:r w:rsidR="004617F5" w:rsidRPr="00FE66EE">
              <w:rPr>
                <w:rFonts w:ascii="Calibri" w:hAnsi="Calibri" w:cs="Arial"/>
                <w:color w:val="000000"/>
                <w:sz w:val="20"/>
                <w:szCs w:val="22"/>
              </w:rPr>
              <w:t>:</w:t>
            </w:r>
          </w:p>
          <w:p w:rsidR="00B96356" w:rsidRPr="00FE66EE" w:rsidRDefault="005E5B7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color w:val="000000"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color w:val="000000"/>
                <w:sz w:val="20"/>
                <w:szCs w:val="22"/>
              </w:rPr>
              <w:t>(Animals Two By Two</w:t>
            </w:r>
            <w:r w:rsidR="004617F5" w:rsidRPr="00FE66EE">
              <w:rPr>
                <w:rFonts w:ascii="Calibri" w:hAnsi="Calibri" w:cs="Arial"/>
                <w:i/>
                <w:color w:val="000000"/>
                <w:sz w:val="20"/>
                <w:szCs w:val="22"/>
              </w:rPr>
              <w:t xml:space="preserve"> </w:t>
            </w:r>
            <w:r w:rsidR="007B3C35" w:rsidRPr="00FE66EE">
              <w:rPr>
                <w:rFonts w:ascii="Calibri" w:hAnsi="Calibri" w:cs="Arial"/>
                <w:i/>
                <w:color w:val="000000"/>
                <w:sz w:val="20"/>
                <w:szCs w:val="22"/>
              </w:rPr>
              <w:t>Foss Kit</w:t>
            </w:r>
            <w:r w:rsidRPr="00FE66EE">
              <w:rPr>
                <w:rFonts w:ascii="Calibri" w:hAnsi="Calibri" w:cs="Arial"/>
                <w:i/>
                <w:color w:val="000000"/>
                <w:sz w:val="20"/>
                <w:szCs w:val="22"/>
              </w:rPr>
              <w:t>)</w:t>
            </w:r>
          </w:p>
        </w:tc>
        <w:tc>
          <w:tcPr>
            <w:tcW w:w="2250" w:type="dxa"/>
            <w:shd w:val="clear" w:color="auto" w:fill="FFFF00"/>
            <w:vAlign w:val="center"/>
          </w:tcPr>
          <w:p w:rsidR="006D3F49" w:rsidRPr="00FE66EE" w:rsidRDefault="006D3F49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6D3F49" w:rsidRPr="00FE66EE" w:rsidRDefault="00CB456B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  <w:r w:rsidRPr="00FE66EE">
              <w:rPr>
                <w:rFonts w:ascii="Calibri" w:hAnsi="Calibri" w:cs="Arial"/>
                <w:sz w:val="20"/>
                <w:szCs w:val="22"/>
                <w:highlight w:val="yellow"/>
              </w:rPr>
              <w:t>Sound Waves</w:t>
            </w:r>
            <w:r w:rsidR="00D417F6">
              <w:rPr>
                <w:rFonts w:ascii="Calibri" w:hAnsi="Calibri" w:cs="Arial"/>
                <w:sz w:val="20"/>
                <w:szCs w:val="22"/>
                <w:highlight w:val="yellow"/>
              </w:rPr>
              <w:t>;</w:t>
            </w:r>
          </w:p>
          <w:p w:rsidR="00CB456B" w:rsidRPr="00FE66EE" w:rsidRDefault="00CB456B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highlight w:val="yellow"/>
              </w:rPr>
            </w:pPr>
            <w:r w:rsidRPr="00FE66EE">
              <w:rPr>
                <w:rFonts w:ascii="Calibri" w:hAnsi="Calibri" w:cs="Arial"/>
                <w:sz w:val="20"/>
                <w:szCs w:val="22"/>
                <w:highlight w:val="yellow"/>
              </w:rPr>
              <w:t>Light Waves</w:t>
            </w:r>
          </w:p>
          <w:p w:rsidR="00B96356" w:rsidRPr="00FE66EE" w:rsidRDefault="009A54B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  <w:highlight w:val="yellow"/>
              </w:rPr>
              <w:t>(Sound and Light</w:t>
            </w:r>
            <w:r w:rsidR="006D3F49" w:rsidRPr="00FE66EE">
              <w:rPr>
                <w:rFonts w:ascii="Calibri" w:hAnsi="Calibri" w:cs="Arial"/>
                <w:i/>
                <w:sz w:val="20"/>
                <w:szCs w:val="22"/>
                <w:highlight w:val="yellow"/>
              </w:rPr>
              <w:t xml:space="preserve"> 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520" w:type="dxa"/>
            <w:shd w:val="clear" w:color="auto" w:fill="FFFF00"/>
            <w:vAlign w:val="center"/>
          </w:tcPr>
          <w:p w:rsidR="00BF2AE6" w:rsidRPr="00FE66EE" w:rsidRDefault="00BF2AE6" w:rsidP="006D3F49">
            <w:pPr>
              <w:spacing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9A54B0" w:rsidRPr="00FE66EE" w:rsidRDefault="00F35FF5" w:rsidP="006D3F49">
            <w:pPr>
              <w:spacing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>Int</w:t>
            </w:r>
            <w:r w:rsidR="00D417F6">
              <w:rPr>
                <w:rFonts w:ascii="Calibri" w:hAnsi="Calibri" w:cs="Arial"/>
                <w:sz w:val="20"/>
                <w:szCs w:val="22"/>
              </w:rPr>
              <w:t>eractions of Plants and Animals;</w:t>
            </w:r>
            <w:r>
              <w:rPr>
                <w:rFonts w:ascii="Calibri" w:hAnsi="Calibri" w:cs="Arial"/>
                <w:sz w:val="20"/>
                <w:szCs w:val="22"/>
              </w:rPr>
              <w:t xml:space="preserve"> Diversity of Life</w:t>
            </w:r>
          </w:p>
          <w:p w:rsidR="00B96356" w:rsidRPr="00FE66EE" w:rsidRDefault="009A54B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</w:t>
            </w:r>
            <w:r w:rsidR="00631610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Insects 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and Plants </w:t>
            </w:r>
            <w:r w:rsidR="00631610" w:rsidRPr="00FE66EE">
              <w:rPr>
                <w:rFonts w:ascii="Calibri" w:hAnsi="Calibri" w:cs="Arial"/>
                <w:i/>
                <w:sz w:val="20"/>
                <w:szCs w:val="22"/>
              </w:rPr>
              <w:t>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275" w:type="dxa"/>
            <w:shd w:val="clear" w:color="auto" w:fill="FFFF00"/>
            <w:vAlign w:val="center"/>
          </w:tcPr>
          <w:p w:rsidR="00907D85" w:rsidRPr="00FE66EE" w:rsidRDefault="00907D85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3E1C16" w:rsidRPr="00FE66EE" w:rsidRDefault="003E1C1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>Weather and Climate</w:t>
            </w:r>
          </w:p>
          <w:p w:rsidR="00B96356" w:rsidRPr="00FE66EE" w:rsidRDefault="003E1C1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(Water and Climate</w:t>
            </w:r>
            <w:r w:rsidR="00907D85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 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8172A0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  <w:r w:rsidRPr="00FE66EE">
              <w:rPr>
                <w:rFonts w:ascii="Calibri" w:hAnsi="Calibri" w:cs="Arial"/>
                <w:sz w:val="20"/>
                <w:szCs w:val="22"/>
              </w:rPr>
              <w:t xml:space="preserve"> </w:t>
            </w:r>
          </w:p>
          <w:p w:rsidR="008172A0" w:rsidRPr="00FE66EE" w:rsidRDefault="00D417F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>
              <w:rPr>
                <w:rFonts w:ascii="Calibri" w:hAnsi="Calibri" w:cs="Arial"/>
                <w:sz w:val="20"/>
                <w:szCs w:val="22"/>
              </w:rPr>
              <w:t xml:space="preserve">Plant and Animal Systems; </w:t>
            </w:r>
            <w:r w:rsidR="00F35FF5">
              <w:rPr>
                <w:rFonts w:ascii="Calibri" w:hAnsi="Calibri" w:cs="Arial"/>
                <w:sz w:val="20"/>
                <w:szCs w:val="22"/>
              </w:rPr>
              <w:t>Energy Resources in the Environment</w:t>
            </w:r>
          </w:p>
          <w:p w:rsidR="00B96356" w:rsidRPr="00FE66EE" w:rsidRDefault="008172A0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>(</w:t>
            </w:r>
            <w:r w:rsidR="00336EED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Environments </w:t>
            </w:r>
            <w:r w:rsidR="00767C6C"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Foss </w:t>
            </w:r>
            <w:r w:rsidR="00336EED" w:rsidRPr="00FE66EE">
              <w:rPr>
                <w:rFonts w:ascii="Calibri" w:hAnsi="Calibri" w:cs="Arial"/>
                <w:i/>
                <w:sz w:val="20"/>
                <w:szCs w:val="22"/>
              </w:rPr>
              <w:t>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  <w:tc>
          <w:tcPr>
            <w:tcW w:w="2095" w:type="dxa"/>
            <w:shd w:val="clear" w:color="auto" w:fill="FFFF00"/>
            <w:vAlign w:val="center"/>
          </w:tcPr>
          <w:p w:rsidR="00BF2AE6" w:rsidRPr="00FE66EE" w:rsidRDefault="00BF2AE6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  <w:u w:val="single"/>
              </w:rPr>
            </w:pPr>
            <w:r w:rsidRPr="00FE66EE">
              <w:rPr>
                <w:rFonts w:ascii="Calibri" w:hAnsi="Calibri" w:cs="Arial"/>
                <w:sz w:val="20"/>
                <w:szCs w:val="22"/>
                <w:u w:val="single"/>
              </w:rPr>
              <w:t>Science:</w:t>
            </w:r>
          </w:p>
          <w:p w:rsidR="006F788A" w:rsidRPr="00FE66EE" w:rsidRDefault="00FE66EE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FE66EE">
              <w:rPr>
                <w:rFonts w:ascii="Calibri" w:hAnsi="Calibri" w:cs="Arial"/>
                <w:sz w:val="20"/>
                <w:szCs w:val="22"/>
              </w:rPr>
              <w:t>Nat</w:t>
            </w:r>
            <w:r w:rsidR="00D417F6">
              <w:rPr>
                <w:rFonts w:ascii="Calibri" w:hAnsi="Calibri" w:cs="Arial"/>
                <w:sz w:val="20"/>
                <w:szCs w:val="22"/>
              </w:rPr>
              <w:t xml:space="preserve">ure of Matter; </w:t>
            </w:r>
            <w:r w:rsidR="006F3C24">
              <w:rPr>
                <w:rFonts w:ascii="Calibri" w:hAnsi="Calibri" w:cs="Arial"/>
                <w:sz w:val="20"/>
                <w:szCs w:val="22"/>
              </w:rPr>
              <w:t xml:space="preserve">Properties and </w:t>
            </w:r>
            <w:r w:rsidRPr="00FE66EE">
              <w:rPr>
                <w:rFonts w:ascii="Calibri" w:hAnsi="Calibri" w:cs="Arial"/>
                <w:sz w:val="20"/>
                <w:szCs w:val="22"/>
              </w:rPr>
              <w:t>Interactions of Matter.</w:t>
            </w:r>
          </w:p>
          <w:p w:rsidR="00B96356" w:rsidRPr="00FE66EE" w:rsidRDefault="00223227" w:rsidP="006D3F49">
            <w:pPr>
              <w:spacing w:before="40" w:after="40"/>
              <w:contextualSpacing/>
              <w:jc w:val="center"/>
              <w:rPr>
                <w:rFonts w:ascii="Calibri" w:hAnsi="Calibri" w:cs="Arial"/>
                <w:i/>
                <w:sz w:val="20"/>
                <w:szCs w:val="22"/>
              </w:rPr>
            </w:pPr>
            <w:r w:rsidRPr="00FE66EE">
              <w:rPr>
                <w:rFonts w:ascii="Calibri" w:hAnsi="Calibri" w:cs="Arial"/>
                <w:i/>
                <w:sz w:val="20"/>
                <w:szCs w:val="22"/>
              </w:rPr>
              <w:t xml:space="preserve">(Mixtures and Solutions </w:t>
            </w:r>
            <w:r w:rsidR="00C50167" w:rsidRPr="00FE66EE">
              <w:rPr>
                <w:rFonts w:ascii="Calibri" w:hAnsi="Calibri" w:cs="Arial"/>
                <w:i/>
                <w:sz w:val="20"/>
                <w:szCs w:val="22"/>
              </w:rPr>
              <w:t>Foss Kit</w:t>
            </w:r>
            <w:r w:rsidRPr="00FE66EE">
              <w:rPr>
                <w:rFonts w:ascii="Calibri" w:hAnsi="Calibri" w:cs="Arial"/>
                <w:i/>
                <w:sz w:val="20"/>
                <w:szCs w:val="22"/>
              </w:rPr>
              <w:t>)</w:t>
            </w:r>
          </w:p>
        </w:tc>
      </w:tr>
    </w:tbl>
    <w:p w:rsidR="00B47376" w:rsidRPr="00223227" w:rsidRDefault="00B47376" w:rsidP="00C4432A">
      <w:pPr>
        <w:rPr>
          <w:rFonts w:ascii="Calibri" w:hAnsi="Calibri"/>
          <w:sz w:val="6"/>
          <w:szCs w:val="22"/>
        </w:rPr>
      </w:pPr>
    </w:p>
    <w:sectPr w:rsidR="00B47376" w:rsidRPr="00223227" w:rsidSect="00885F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D5"/>
    <w:rsid w:val="00010FBB"/>
    <w:rsid w:val="00031773"/>
    <w:rsid w:val="000320B5"/>
    <w:rsid w:val="0009679A"/>
    <w:rsid w:val="000B098A"/>
    <w:rsid w:val="000E6CFD"/>
    <w:rsid w:val="0011202B"/>
    <w:rsid w:val="00115152"/>
    <w:rsid w:val="0014467A"/>
    <w:rsid w:val="00171EDD"/>
    <w:rsid w:val="00177809"/>
    <w:rsid w:val="001A0EE7"/>
    <w:rsid w:val="001B549F"/>
    <w:rsid w:val="001E6996"/>
    <w:rsid w:val="001F38A3"/>
    <w:rsid w:val="002075D1"/>
    <w:rsid w:val="0022121C"/>
    <w:rsid w:val="00223227"/>
    <w:rsid w:val="00276E17"/>
    <w:rsid w:val="00293641"/>
    <w:rsid w:val="002A16D5"/>
    <w:rsid w:val="002D48A0"/>
    <w:rsid w:val="002D618F"/>
    <w:rsid w:val="002F139D"/>
    <w:rsid w:val="00300864"/>
    <w:rsid w:val="00336EED"/>
    <w:rsid w:val="00345B0B"/>
    <w:rsid w:val="00350D42"/>
    <w:rsid w:val="003549DE"/>
    <w:rsid w:val="00360457"/>
    <w:rsid w:val="003612A5"/>
    <w:rsid w:val="00391264"/>
    <w:rsid w:val="003A7771"/>
    <w:rsid w:val="003C0B56"/>
    <w:rsid w:val="003C5DE4"/>
    <w:rsid w:val="003D24F8"/>
    <w:rsid w:val="003E1C16"/>
    <w:rsid w:val="003E4861"/>
    <w:rsid w:val="004014DC"/>
    <w:rsid w:val="004026A6"/>
    <w:rsid w:val="00407CB2"/>
    <w:rsid w:val="0041476D"/>
    <w:rsid w:val="00422B78"/>
    <w:rsid w:val="00441058"/>
    <w:rsid w:val="0044506A"/>
    <w:rsid w:val="004617F5"/>
    <w:rsid w:val="004A0600"/>
    <w:rsid w:val="004A201C"/>
    <w:rsid w:val="004B0C29"/>
    <w:rsid w:val="004B4A67"/>
    <w:rsid w:val="004B5BD5"/>
    <w:rsid w:val="004E6A08"/>
    <w:rsid w:val="004F4C98"/>
    <w:rsid w:val="0052240B"/>
    <w:rsid w:val="005242DB"/>
    <w:rsid w:val="00532BB0"/>
    <w:rsid w:val="00546DCA"/>
    <w:rsid w:val="00550CB8"/>
    <w:rsid w:val="00561657"/>
    <w:rsid w:val="0057283F"/>
    <w:rsid w:val="00582CEC"/>
    <w:rsid w:val="005859E8"/>
    <w:rsid w:val="00591CBB"/>
    <w:rsid w:val="005A3A2E"/>
    <w:rsid w:val="005B76E7"/>
    <w:rsid w:val="005E5B75"/>
    <w:rsid w:val="005F0DBA"/>
    <w:rsid w:val="0061431D"/>
    <w:rsid w:val="00614F65"/>
    <w:rsid w:val="00631610"/>
    <w:rsid w:val="00632191"/>
    <w:rsid w:val="006444E0"/>
    <w:rsid w:val="00657135"/>
    <w:rsid w:val="00667728"/>
    <w:rsid w:val="00692BF8"/>
    <w:rsid w:val="00695073"/>
    <w:rsid w:val="006A15AF"/>
    <w:rsid w:val="006B443C"/>
    <w:rsid w:val="006D3F49"/>
    <w:rsid w:val="006F3C24"/>
    <w:rsid w:val="006F788A"/>
    <w:rsid w:val="00741A44"/>
    <w:rsid w:val="00745462"/>
    <w:rsid w:val="00767C6C"/>
    <w:rsid w:val="0078053B"/>
    <w:rsid w:val="007855F5"/>
    <w:rsid w:val="007B0B22"/>
    <w:rsid w:val="007B2FBB"/>
    <w:rsid w:val="007B3C35"/>
    <w:rsid w:val="007B580F"/>
    <w:rsid w:val="007B6DEF"/>
    <w:rsid w:val="007F31F3"/>
    <w:rsid w:val="008133B4"/>
    <w:rsid w:val="008172A0"/>
    <w:rsid w:val="00827B74"/>
    <w:rsid w:val="00885FC4"/>
    <w:rsid w:val="008D6598"/>
    <w:rsid w:val="008E2200"/>
    <w:rsid w:val="00907D85"/>
    <w:rsid w:val="00907E08"/>
    <w:rsid w:val="009A54B0"/>
    <w:rsid w:val="009B015E"/>
    <w:rsid w:val="009B04E3"/>
    <w:rsid w:val="009C70FF"/>
    <w:rsid w:val="00A17B24"/>
    <w:rsid w:val="00A25B6D"/>
    <w:rsid w:val="00A33AD2"/>
    <w:rsid w:val="00A371C1"/>
    <w:rsid w:val="00A43FFB"/>
    <w:rsid w:val="00A71AE6"/>
    <w:rsid w:val="00A84C04"/>
    <w:rsid w:val="00A97263"/>
    <w:rsid w:val="00AA5ED4"/>
    <w:rsid w:val="00AC7D31"/>
    <w:rsid w:val="00B341C8"/>
    <w:rsid w:val="00B47376"/>
    <w:rsid w:val="00B6512B"/>
    <w:rsid w:val="00B67602"/>
    <w:rsid w:val="00B71EC9"/>
    <w:rsid w:val="00B816AB"/>
    <w:rsid w:val="00B82E0C"/>
    <w:rsid w:val="00B96356"/>
    <w:rsid w:val="00BC276B"/>
    <w:rsid w:val="00BC5977"/>
    <w:rsid w:val="00BF2AE6"/>
    <w:rsid w:val="00BF5F58"/>
    <w:rsid w:val="00C07C1D"/>
    <w:rsid w:val="00C120DE"/>
    <w:rsid w:val="00C279D7"/>
    <w:rsid w:val="00C30845"/>
    <w:rsid w:val="00C34442"/>
    <w:rsid w:val="00C4432A"/>
    <w:rsid w:val="00C50167"/>
    <w:rsid w:val="00C646E2"/>
    <w:rsid w:val="00C7556C"/>
    <w:rsid w:val="00C86662"/>
    <w:rsid w:val="00C918B2"/>
    <w:rsid w:val="00CB2294"/>
    <w:rsid w:val="00CB456B"/>
    <w:rsid w:val="00CE13A8"/>
    <w:rsid w:val="00CE2296"/>
    <w:rsid w:val="00D00F66"/>
    <w:rsid w:val="00D2243F"/>
    <w:rsid w:val="00D22E15"/>
    <w:rsid w:val="00D26C18"/>
    <w:rsid w:val="00D417F6"/>
    <w:rsid w:val="00D4229A"/>
    <w:rsid w:val="00D470C2"/>
    <w:rsid w:val="00D54935"/>
    <w:rsid w:val="00E267A1"/>
    <w:rsid w:val="00E26D98"/>
    <w:rsid w:val="00E342BB"/>
    <w:rsid w:val="00E425FD"/>
    <w:rsid w:val="00E622E1"/>
    <w:rsid w:val="00E673FB"/>
    <w:rsid w:val="00E71121"/>
    <w:rsid w:val="00EB2439"/>
    <w:rsid w:val="00EE5CD1"/>
    <w:rsid w:val="00EF308C"/>
    <w:rsid w:val="00F02A26"/>
    <w:rsid w:val="00F35FF5"/>
    <w:rsid w:val="00F602E9"/>
    <w:rsid w:val="00F87056"/>
    <w:rsid w:val="00FB1F23"/>
    <w:rsid w:val="00FE66EE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1B54FC-DEA6-4CBF-98AB-EFFE3A80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BD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D26C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F308C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3A7771"/>
    <w:rPr>
      <w:rFonts w:cs="Times New Roman"/>
      <w:sz w:val="2"/>
    </w:rPr>
  </w:style>
  <w:style w:type="character" w:styleId="Emphasis">
    <w:name w:val="Emphasis"/>
    <w:qFormat/>
    <w:locked/>
    <w:rsid w:val="00D26C18"/>
    <w:rPr>
      <w:i/>
      <w:iCs/>
    </w:rPr>
  </w:style>
  <w:style w:type="character" w:customStyle="1" w:styleId="Heading1Char">
    <w:name w:val="Heading 1 Char"/>
    <w:link w:val="Heading1"/>
    <w:rsid w:val="00D26C1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90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EB017CD408744A5F1BAB1B3521382" ma:contentTypeVersion="0" ma:contentTypeDescription="Create a new document." ma:contentTypeScope="" ma:versionID="340c61c7617828029f848665661ace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D0EF96-C34C-4292-BDBC-910232BF3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972CB1-7DB4-4325-833C-923A9A396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174CD-EFB2-4203-9599-79FAEEC3D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Pacing Guide for _______________________________</vt:lpstr>
    </vt:vector>
  </TitlesOfParts>
  <Company>DMPS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Pacing Guide for _______________________________</dc:title>
  <dc:creator>L-Net</dc:creator>
  <cp:lastModifiedBy>Puderbaugh, Adam</cp:lastModifiedBy>
  <cp:revision>7</cp:revision>
  <cp:lastPrinted>2015-06-04T17:28:00Z</cp:lastPrinted>
  <dcterms:created xsi:type="dcterms:W3CDTF">2017-04-19T18:47:00Z</dcterms:created>
  <dcterms:modified xsi:type="dcterms:W3CDTF">2017-08-14T14:56:00Z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0x010100021F9FD72AD80C468D1F274B7FE6C9EF</vt:lpwstr>
  </property>
</Properties>
</file>