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BA" w:rsidRDefault="00695C78" w:rsidP="00695C78">
      <w:pPr>
        <w:pStyle w:val="Title"/>
      </w:pPr>
      <w:r>
        <w:t>Setting up an A&amp;A Account</w:t>
      </w:r>
    </w:p>
    <w:p w:rsidR="00695C78" w:rsidRDefault="00695C78" w:rsidP="00695C78">
      <w:pPr>
        <w:pStyle w:val="Default"/>
      </w:pPr>
    </w:p>
    <w:p w:rsidR="00695C78" w:rsidRPr="00695C78" w:rsidRDefault="00687D80" w:rsidP="00695C78">
      <w:pPr>
        <w:pStyle w:val="Default"/>
        <w:rPr>
          <w:b/>
          <w:bCs/>
          <w:i/>
          <w:sz w:val="22"/>
          <w:szCs w:val="22"/>
        </w:rPr>
      </w:pPr>
      <w:r w:rsidRPr="00695C78">
        <w:rPr>
          <w:rFonts w:ascii="Arial" w:eastAsia="Times New Roman" w:hAnsi="Arial" w:cs="Arial"/>
          <w:noProof/>
        </w:rPr>
        <w:drawing>
          <wp:anchor distT="0" distB="0" distL="114300" distR="114300" simplePos="0" relativeHeight="251661312" behindDoc="1" locked="0" layoutInCell="1" allowOverlap="1" wp14:anchorId="39E15ACE" wp14:editId="15655805">
            <wp:simplePos x="0" y="0"/>
            <wp:positionH relativeFrom="column">
              <wp:posOffset>4800600</wp:posOffset>
            </wp:positionH>
            <wp:positionV relativeFrom="paragraph">
              <wp:posOffset>570230</wp:posOffset>
            </wp:positionV>
            <wp:extent cx="1809750" cy="1294765"/>
            <wp:effectExtent l="0" t="0" r="0" b="635"/>
            <wp:wrapTight wrapText="bothSides">
              <wp:wrapPolygon edited="0">
                <wp:start x="0" y="0"/>
                <wp:lineTo x="0" y="21293"/>
                <wp:lineTo x="21373" y="21293"/>
                <wp:lineTo x="21373" y="0"/>
                <wp:lineTo x="0" y="0"/>
              </wp:wrapPolygon>
            </wp:wrapTight>
            <wp:docPr id="4" name="Picture 4" descr="https://www.softchalkcloud.com/lesson/files/r3mhuTYW0Sl7wN/update%20Create%20Account%20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ftchalkcloud.com/lesson/files/r3mhuTYW0Sl7wN/update%20Create%20Account%20men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C78" w:rsidRPr="00695C78">
        <w:rPr>
          <w:i/>
          <w:sz w:val="22"/>
          <w:szCs w:val="22"/>
        </w:rPr>
        <w:t xml:space="preserve">Each person who will access Iowa TIER in 2014-2015 to administer the FAST assessment needs to set up their own A&amp;A account, using their district email address. Eventually, this account will be paired up with information from your SIS (Infinite Campus) to allow access to Iowa TIER. Below are brief directions for setting up your account. </w:t>
      </w:r>
      <w:r w:rsidR="00695C78" w:rsidRPr="00695C78">
        <w:rPr>
          <w:b/>
          <w:bCs/>
          <w:i/>
          <w:sz w:val="22"/>
          <w:szCs w:val="22"/>
        </w:rPr>
        <w:t xml:space="preserve">Please read this entire page before you start the process. </w:t>
      </w:r>
    </w:p>
    <w:p w:rsidR="00695C78" w:rsidRDefault="00695C78" w:rsidP="00695C78">
      <w:pPr>
        <w:pStyle w:val="Default"/>
        <w:rPr>
          <w:b/>
          <w:bCs/>
          <w:sz w:val="22"/>
          <w:szCs w:val="22"/>
        </w:rPr>
      </w:pPr>
    </w:p>
    <w:p w:rsidR="00687D80" w:rsidRPr="002F7879" w:rsidRDefault="00695C78" w:rsidP="00687D80">
      <w:pPr>
        <w:pStyle w:val="Default"/>
        <w:numPr>
          <w:ilvl w:val="0"/>
          <w:numId w:val="9"/>
        </w:numPr>
        <w:rPr>
          <w:rStyle w:val="Hyperlink"/>
          <w:color w:val="000000"/>
          <w:sz w:val="28"/>
          <w:szCs w:val="28"/>
          <w:u w:val="none"/>
        </w:rPr>
      </w:pPr>
      <w:r w:rsidRPr="00687D80">
        <w:rPr>
          <w:sz w:val="28"/>
          <w:szCs w:val="28"/>
        </w:rPr>
        <w:t xml:space="preserve">Go to </w:t>
      </w:r>
      <w:hyperlink r:id="rId6" w:history="1">
        <w:r w:rsidRPr="00687D80">
          <w:rPr>
            <w:rStyle w:val="Hyperlink"/>
            <w:sz w:val="28"/>
            <w:szCs w:val="28"/>
          </w:rPr>
          <w:t>https://portal.ed.iowa.gov</w:t>
        </w:r>
      </w:hyperlink>
    </w:p>
    <w:p w:rsidR="002F7879" w:rsidRPr="00687D80" w:rsidRDefault="002F7879" w:rsidP="002F7879">
      <w:pPr>
        <w:pStyle w:val="Default"/>
        <w:ind w:left="720"/>
        <w:rPr>
          <w:rStyle w:val="Hyperlink"/>
          <w:color w:val="000000"/>
          <w:sz w:val="28"/>
          <w:szCs w:val="28"/>
          <w:u w:val="none"/>
        </w:rPr>
      </w:pPr>
    </w:p>
    <w:p w:rsidR="00687D80" w:rsidRPr="00687D80" w:rsidRDefault="00687D80" w:rsidP="00687D80">
      <w:pPr>
        <w:pStyle w:val="Default"/>
        <w:ind w:left="720"/>
        <w:rPr>
          <w:rStyle w:val="Hyperlink"/>
          <w:color w:val="000000"/>
          <w:sz w:val="28"/>
          <w:szCs w:val="28"/>
          <w:u w:val="none"/>
        </w:rPr>
      </w:pPr>
    </w:p>
    <w:p w:rsidR="00687D80" w:rsidRDefault="00687D80" w:rsidP="00687D80">
      <w:pPr>
        <w:pStyle w:val="Default"/>
        <w:numPr>
          <w:ilvl w:val="0"/>
          <w:numId w:val="9"/>
        </w:numPr>
        <w:rPr>
          <w:rStyle w:val="Hyperlink"/>
          <w:color w:val="000000"/>
          <w:sz w:val="28"/>
          <w:szCs w:val="28"/>
          <w:u w:val="none"/>
        </w:rPr>
      </w:pPr>
      <w:r>
        <w:rPr>
          <w:rStyle w:val="Hyperlink"/>
          <w:color w:val="000000"/>
          <w:sz w:val="28"/>
          <w:szCs w:val="28"/>
          <w:u w:val="none"/>
        </w:rPr>
        <w:t>Click</w:t>
      </w:r>
      <w:r w:rsidRPr="00687D80">
        <w:rPr>
          <w:rStyle w:val="Hyperlink"/>
          <w:color w:val="000000"/>
          <w:sz w:val="28"/>
          <w:szCs w:val="28"/>
          <w:u w:val="none"/>
        </w:rPr>
        <w:t xml:space="preserve"> “A&amp;A Account”</w:t>
      </w:r>
      <w:r>
        <w:rPr>
          <w:rStyle w:val="Hyperlink"/>
          <w:color w:val="000000"/>
          <w:sz w:val="28"/>
          <w:szCs w:val="28"/>
          <w:u w:val="none"/>
        </w:rPr>
        <w:t>&gt;</w:t>
      </w:r>
      <w:r w:rsidRPr="00687D80">
        <w:rPr>
          <w:rStyle w:val="Hyperlink"/>
          <w:color w:val="000000"/>
          <w:sz w:val="28"/>
          <w:szCs w:val="28"/>
          <w:u w:val="none"/>
        </w:rPr>
        <w:t>“Create Account” from the top menu bar</w:t>
      </w:r>
    </w:p>
    <w:p w:rsidR="002F7879" w:rsidRDefault="002F7879" w:rsidP="002F7879">
      <w:pPr>
        <w:pStyle w:val="Default"/>
        <w:ind w:left="720"/>
        <w:rPr>
          <w:rStyle w:val="Hyperlink"/>
          <w:color w:val="000000"/>
          <w:sz w:val="28"/>
          <w:szCs w:val="28"/>
          <w:u w:val="none"/>
        </w:rPr>
      </w:pPr>
    </w:p>
    <w:p w:rsidR="00687D80" w:rsidRPr="00687D80" w:rsidRDefault="00687D80" w:rsidP="00687D80">
      <w:pPr>
        <w:pStyle w:val="Default"/>
        <w:ind w:left="720"/>
        <w:rPr>
          <w:sz w:val="28"/>
          <w:szCs w:val="28"/>
        </w:rPr>
      </w:pPr>
    </w:p>
    <w:p w:rsidR="00687D80" w:rsidRPr="00687D80" w:rsidRDefault="00687D80" w:rsidP="00687D80">
      <w:pPr>
        <w:pStyle w:val="Default"/>
        <w:numPr>
          <w:ilvl w:val="0"/>
          <w:numId w:val="9"/>
        </w:numPr>
        <w:rPr>
          <w:sz w:val="28"/>
          <w:szCs w:val="28"/>
        </w:rPr>
      </w:pPr>
      <w:r>
        <w:rPr>
          <w:sz w:val="28"/>
          <w:szCs w:val="28"/>
        </w:rPr>
        <w:t>Enter your First Name and Last Name.  Click “Register”</w:t>
      </w:r>
    </w:p>
    <w:p w:rsidR="00695C78" w:rsidRPr="00695C78" w:rsidRDefault="002F7879" w:rsidP="00695C78">
      <w:pPr>
        <w:shd w:val="clear" w:color="auto" w:fill="FFFFFF"/>
        <w:spacing w:before="100" w:beforeAutospacing="1" w:after="100" w:afterAutospacing="1" w:line="240" w:lineRule="auto"/>
        <w:rPr>
          <w:rFonts w:ascii="Arial" w:eastAsia="Times New Roman" w:hAnsi="Arial" w:cs="Arial"/>
          <w:color w:val="000000"/>
        </w:rPr>
      </w:pPr>
      <w:r>
        <w:rPr>
          <w:noProof/>
        </w:rPr>
        <w:drawing>
          <wp:anchor distT="0" distB="0" distL="114300" distR="114300" simplePos="0" relativeHeight="251667456" behindDoc="1" locked="0" layoutInCell="1" allowOverlap="1" wp14:anchorId="34234218" wp14:editId="47AB62F8">
            <wp:simplePos x="0" y="0"/>
            <wp:positionH relativeFrom="column">
              <wp:posOffset>2609850</wp:posOffset>
            </wp:positionH>
            <wp:positionV relativeFrom="paragraph">
              <wp:posOffset>178435</wp:posOffset>
            </wp:positionV>
            <wp:extent cx="2249805" cy="1741170"/>
            <wp:effectExtent l="0" t="0" r="0" b="0"/>
            <wp:wrapTight wrapText="bothSides">
              <wp:wrapPolygon edited="0">
                <wp:start x="0" y="0"/>
                <wp:lineTo x="0" y="21269"/>
                <wp:lineTo x="21399" y="21269"/>
                <wp:lineTo x="213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49805" cy="1741170"/>
                    </a:xfrm>
                    <a:prstGeom prst="rect">
                      <a:avLst/>
                    </a:prstGeom>
                  </pic:spPr>
                </pic:pic>
              </a:graphicData>
            </a:graphic>
            <wp14:sizeRelH relativeFrom="page">
              <wp14:pctWidth>0</wp14:pctWidth>
            </wp14:sizeRelH>
            <wp14:sizeRelV relativeFrom="page">
              <wp14:pctHeight>0</wp14:pctHeight>
            </wp14:sizeRelV>
          </wp:anchor>
        </w:drawing>
      </w:r>
      <w:r w:rsidR="00695C78" w:rsidRPr="00695C78">
        <w:rPr>
          <w:rFonts w:ascii="Arial" w:eastAsia="Times New Roman" w:hAnsi="Arial" w:cs="Arial"/>
          <w:color w:val="000000"/>
        </w:rPr>
        <w:t> </w:t>
      </w:r>
    </w:p>
    <w:p w:rsidR="00695C78" w:rsidRDefault="00695C78" w:rsidP="00695C78">
      <w:pPr>
        <w:shd w:val="clear" w:color="auto" w:fill="FFFFFF"/>
        <w:spacing w:before="100" w:beforeAutospacing="1" w:after="100" w:afterAutospacing="1" w:line="240" w:lineRule="auto"/>
        <w:jc w:val="center"/>
        <w:rPr>
          <w:rFonts w:ascii="Arial" w:eastAsia="Times New Roman" w:hAnsi="Arial" w:cs="Arial"/>
          <w:color w:val="000000"/>
        </w:rPr>
      </w:pPr>
    </w:p>
    <w:p w:rsidR="00695C78" w:rsidRDefault="00695C78" w:rsidP="00695C78">
      <w:pPr>
        <w:shd w:val="clear" w:color="auto" w:fill="FFFFFF"/>
        <w:spacing w:before="100" w:beforeAutospacing="1" w:after="100" w:afterAutospacing="1" w:line="240" w:lineRule="auto"/>
        <w:jc w:val="center"/>
        <w:rPr>
          <w:rFonts w:ascii="Arial" w:eastAsia="Times New Roman" w:hAnsi="Arial" w:cs="Arial"/>
          <w:color w:val="000000"/>
        </w:rPr>
      </w:pPr>
    </w:p>
    <w:p w:rsidR="00695C78" w:rsidRDefault="00695C78" w:rsidP="00695C78">
      <w:pPr>
        <w:shd w:val="clear" w:color="auto" w:fill="FFFFFF"/>
        <w:spacing w:before="100" w:beforeAutospacing="1" w:after="100" w:afterAutospacing="1" w:line="240" w:lineRule="auto"/>
        <w:jc w:val="center"/>
        <w:rPr>
          <w:rFonts w:ascii="Arial" w:eastAsia="Times New Roman" w:hAnsi="Arial" w:cs="Arial"/>
          <w:color w:val="000000"/>
        </w:rPr>
      </w:pPr>
    </w:p>
    <w:p w:rsidR="00695C78" w:rsidRDefault="00695C78" w:rsidP="00695C78">
      <w:pPr>
        <w:shd w:val="clear" w:color="auto" w:fill="FFFFFF"/>
        <w:spacing w:before="100" w:beforeAutospacing="1" w:after="100" w:afterAutospacing="1" w:line="264" w:lineRule="atLeast"/>
        <w:outlineLvl w:val="1"/>
        <w:rPr>
          <w:rFonts w:ascii="Cambria" w:eastAsia="Times New Roman" w:hAnsi="Cambria" w:cs="Arial"/>
          <w:color w:val="000000"/>
        </w:rPr>
      </w:pPr>
      <w:bookmarkStart w:id="0" w:name="sso(singlesignon)registration"/>
      <w:bookmarkEnd w:id="0"/>
    </w:p>
    <w:p w:rsidR="002F7879" w:rsidRDefault="002F7879" w:rsidP="00695C78">
      <w:pPr>
        <w:shd w:val="clear" w:color="auto" w:fill="FFFFFF"/>
        <w:spacing w:before="100" w:beforeAutospacing="1" w:after="100" w:afterAutospacing="1" w:line="264" w:lineRule="atLeast"/>
        <w:outlineLvl w:val="1"/>
        <w:rPr>
          <w:rFonts w:ascii="Cambria" w:eastAsia="Times New Roman" w:hAnsi="Cambria" w:cs="Arial"/>
          <w:color w:val="000000"/>
        </w:rPr>
      </w:pPr>
    </w:p>
    <w:p w:rsidR="00687D80" w:rsidRDefault="00687D80" w:rsidP="00687D80">
      <w:pPr>
        <w:pStyle w:val="Default"/>
        <w:ind w:left="720"/>
        <w:rPr>
          <w:sz w:val="28"/>
          <w:szCs w:val="28"/>
        </w:rPr>
      </w:pPr>
    </w:p>
    <w:p w:rsidR="00687D80" w:rsidRPr="00687D80" w:rsidRDefault="00687D80" w:rsidP="00687D80">
      <w:pPr>
        <w:pStyle w:val="Default"/>
        <w:numPr>
          <w:ilvl w:val="0"/>
          <w:numId w:val="9"/>
        </w:numPr>
        <w:rPr>
          <w:sz w:val="28"/>
          <w:szCs w:val="28"/>
        </w:rPr>
      </w:pPr>
      <w:r>
        <w:rPr>
          <w:sz w:val="28"/>
          <w:szCs w:val="28"/>
        </w:rPr>
        <w:t>Enter your dmschoo</w:t>
      </w:r>
      <w:r w:rsidR="00C63C34">
        <w:rPr>
          <w:sz w:val="28"/>
          <w:szCs w:val="28"/>
        </w:rPr>
        <w:t>ls.org email in the Single Sign-</w:t>
      </w:r>
      <w:r>
        <w:rPr>
          <w:sz w:val="28"/>
          <w:szCs w:val="28"/>
        </w:rPr>
        <w:t xml:space="preserve">On box.  </w:t>
      </w:r>
    </w:p>
    <w:p w:rsidR="00695C78" w:rsidRPr="00687D80" w:rsidRDefault="00687D80" w:rsidP="00687D80">
      <w:pPr>
        <w:numPr>
          <w:ilvl w:val="0"/>
          <w:numId w:val="4"/>
        </w:numPr>
        <w:shd w:val="clear" w:color="auto" w:fill="FFFFFF"/>
        <w:spacing w:before="100" w:beforeAutospacing="1" w:after="100" w:afterAutospacing="1" w:line="240" w:lineRule="auto"/>
        <w:rPr>
          <w:rFonts w:ascii="Cambria" w:eastAsia="Times New Roman" w:hAnsi="Cambria" w:cs="Arial"/>
          <w:color w:val="000000"/>
        </w:rPr>
      </w:pPr>
      <w:r w:rsidRPr="00695C78">
        <w:rPr>
          <w:rFonts w:ascii="Arial" w:eastAsia="Times New Roman" w:hAnsi="Arial" w:cs="Arial"/>
          <w:noProof/>
          <w:color w:val="000000"/>
        </w:rPr>
        <w:drawing>
          <wp:anchor distT="0" distB="0" distL="114300" distR="114300" simplePos="0" relativeHeight="251662336" behindDoc="1" locked="0" layoutInCell="1" allowOverlap="1" wp14:anchorId="7ECD2DD0" wp14:editId="20638511">
            <wp:simplePos x="0" y="0"/>
            <wp:positionH relativeFrom="margin">
              <wp:align>right</wp:align>
            </wp:positionH>
            <wp:positionV relativeFrom="paragraph">
              <wp:posOffset>300990</wp:posOffset>
            </wp:positionV>
            <wp:extent cx="2647950" cy="2571750"/>
            <wp:effectExtent l="0" t="0" r="0" b="0"/>
            <wp:wrapTight wrapText="bothSides">
              <wp:wrapPolygon edited="0">
                <wp:start x="0" y="0"/>
                <wp:lineTo x="0" y="21440"/>
                <wp:lineTo x="21445" y="21440"/>
                <wp:lineTo x="21445" y="0"/>
                <wp:lineTo x="0" y="0"/>
              </wp:wrapPolygon>
            </wp:wrapTight>
            <wp:docPr id="2" name="Picture 2" descr="Iowa Portal new A&amp;A v3 SSO 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wa Portal new A&amp;A v3 SSO registr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C78" w:rsidRPr="00687D80">
        <w:rPr>
          <w:rFonts w:ascii="Cambria" w:eastAsia="Times New Roman" w:hAnsi="Cambria" w:cs="Arial"/>
          <w:color w:val="000000"/>
        </w:rPr>
        <w:t xml:space="preserve">You will only need one A&amp;A account, even if you need access to multiple Education Portal applications or need access for more than one organization. </w:t>
      </w:r>
    </w:p>
    <w:p w:rsidR="00695C78" w:rsidRPr="00695C78" w:rsidRDefault="00687D80" w:rsidP="00695C78">
      <w:pPr>
        <w:numPr>
          <w:ilvl w:val="0"/>
          <w:numId w:val="4"/>
        </w:numPr>
        <w:shd w:val="clear" w:color="auto" w:fill="FFFFFF"/>
        <w:spacing w:before="100" w:beforeAutospacing="1" w:after="100" w:afterAutospacing="1" w:line="240" w:lineRule="auto"/>
        <w:rPr>
          <w:rFonts w:ascii="Cambria" w:eastAsia="Times New Roman" w:hAnsi="Cambria" w:cs="Arial"/>
          <w:color w:val="000000"/>
        </w:rPr>
      </w:pPr>
      <w:r>
        <w:rPr>
          <w:rFonts w:ascii="Cambria" w:eastAsia="Times New Roman" w:hAnsi="Cambria" w:cs="Arial"/>
          <w:bCs/>
          <w:color w:val="000000"/>
        </w:rPr>
        <w:t xml:space="preserve">The Account ID name is for individual use, not groups.  A&amp;A loins are specific to an individual and should NOT be “shared” or “group” logins.  In accordance with State security requirements, access to applications and the permissions granted </w:t>
      </w:r>
      <w:r w:rsidR="00C63C34">
        <w:rPr>
          <w:rFonts w:ascii="Cambria" w:eastAsia="Times New Roman" w:hAnsi="Cambria" w:cs="Arial"/>
          <w:bCs/>
          <w:color w:val="000000"/>
        </w:rPr>
        <w:t>therein</w:t>
      </w:r>
      <w:r>
        <w:rPr>
          <w:rFonts w:ascii="Cambria" w:eastAsia="Times New Roman" w:hAnsi="Cambria" w:cs="Arial"/>
          <w:bCs/>
          <w:color w:val="000000"/>
        </w:rPr>
        <w:t xml:space="preserve"> are </w:t>
      </w:r>
      <w:r w:rsidR="00C63C34">
        <w:rPr>
          <w:rFonts w:ascii="Cambria" w:eastAsia="Times New Roman" w:hAnsi="Cambria" w:cs="Arial"/>
          <w:bCs/>
          <w:color w:val="000000"/>
        </w:rPr>
        <w:t>bound</w:t>
      </w:r>
      <w:r>
        <w:rPr>
          <w:rFonts w:ascii="Cambria" w:eastAsia="Times New Roman" w:hAnsi="Cambria" w:cs="Arial"/>
          <w:bCs/>
          <w:color w:val="000000"/>
        </w:rPr>
        <w:t xml:space="preserve"> to an individual, not a collection of users.  </w:t>
      </w:r>
      <w:r w:rsidR="00C63C34">
        <w:rPr>
          <w:rFonts w:ascii="Cambria" w:eastAsia="Times New Roman" w:hAnsi="Cambria" w:cs="Arial"/>
          <w:b/>
          <w:bCs/>
          <w:color w:val="000000"/>
        </w:rPr>
        <w:t>Please do not share</w:t>
      </w:r>
      <w:r w:rsidR="00695C78" w:rsidRPr="009C2501">
        <w:rPr>
          <w:rFonts w:ascii="Cambria" w:eastAsia="Times New Roman" w:hAnsi="Cambria" w:cs="Arial"/>
          <w:b/>
          <w:bCs/>
          <w:color w:val="000000"/>
        </w:rPr>
        <w:t xml:space="preserve"> logins or passwords!</w:t>
      </w:r>
      <w:r>
        <w:rPr>
          <w:rFonts w:ascii="Cambria" w:eastAsia="Times New Roman" w:hAnsi="Cambria" w:cs="Arial"/>
          <w:b/>
          <w:bCs/>
          <w:color w:val="000000"/>
        </w:rPr>
        <w:t xml:space="preserve"> </w:t>
      </w:r>
    </w:p>
    <w:p w:rsidR="00695C78" w:rsidRPr="00695C78" w:rsidRDefault="00695C78" w:rsidP="00695C78">
      <w:pPr>
        <w:numPr>
          <w:ilvl w:val="0"/>
          <w:numId w:val="4"/>
        </w:numPr>
        <w:shd w:val="clear" w:color="auto" w:fill="FFFFFF"/>
        <w:spacing w:before="100" w:beforeAutospacing="1" w:after="100" w:afterAutospacing="1" w:line="240" w:lineRule="auto"/>
        <w:rPr>
          <w:rFonts w:ascii="Cambria" w:eastAsia="Times New Roman" w:hAnsi="Cambria" w:cs="Arial"/>
          <w:color w:val="000000"/>
        </w:rPr>
      </w:pPr>
      <w:r w:rsidRPr="00695C78">
        <w:rPr>
          <w:rFonts w:ascii="Cambria" w:eastAsia="Times New Roman" w:hAnsi="Cambria" w:cs="Arial"/>
          <w:color w:val="000000"/>
        </w:rPr>
        <w:t>A&amp;A will create an Account ID with the tag of @IOWAID at the end. You should enter the entire Account ID (including the "@IOWAID" suffix) when logging in.</w:t>
      </w:r>
    </w:p>
    <w:p w:rsidR="00695C78" w:rsidRPr="00695C78" w:rsidRDefault="00695C78" w:rsidP="00695C78">
      <w:pPr>
        <w:numPr>
          <w:ilvl w:val="0"/>
          <w:numId w:val="4"/>
        </w:numPr>
        <w:shd w:val="clear" w:color="auto" w:fill="FFFFFF"/>
        <w:spacing w:before="100" w:beforeAutospacing="1" w:after="100" w:afterAutospacing="1" w:line="240" w:lineRule="auto"/>
        <w:rPr>
          <w:rFonts w:ascii="Cambria" w:eastAsia="Times New Roman" w:hAnsi="Cambria" w:cs="Arial"/>
          <w:color w:val="000000"/>
        </w:rPr>
      </w:pPr>
      <w:r w:rsidRPr="00695C78">
        <w:rPr>
          <w:rFonts w:ascii="Cambria" w:eastAsia="Times New Roman" w:hAnsi="Cambria" w:cs="Arial"/>
          <w:color w:val="000000"/>
        </w:rPr>
        <w:t>The Account ID is not case-sensitive: "MYNAME@IOWAID" is the same as "</w:t>
      </w:r>
      <w:proofErr w:type="spellStart"/>
      <w:r w:rsidRPr="00695C78">
        <w:rPr>
          <w:rFonts w:ascii="Cambria" w:eastAsia="Times New Roman" w:hAnsi="Cambria" w:cs="Arial"/>
          <w:color w:val="000000"/>
        </w:rPr>
        <w:t>myname@iowaid</w:t>
      </w:r>
      <w:proofErr w:type="spellEnd"/>
      <w:r w:rsidRPr="00695C78">
        <w:rPr>
          <w:rFonts w:ascii="Cambria" w:eastAsia="Times New Roman" w:hAnsi="Cambria" w:cs="Arial"/>
          <w:color w:val="000000"/>
        </w:rPr>
        <w:t>".</w:t>
      </w:r>
    </w:p>
    <w:p w:rsidR="00695C78" w:rsidRPr="00695C78" w:rsidRDefault="00695C78" w:rsidP="00695C78">
      <w:pPr>
        <w:numPr>
          <w:ilvl w:val="0"/>
          <w:numId w:val="4"/>
        </w:numPr>
        <w:shd w:val="clear" w:color="auto" w:fill="FFFFFF"/>
        <w:spacing w:before="100" w:beforeAutospacing="1" w:after="100" w:afterAutospacing="1" w:line="240" w:lineRule="auto"/>
        <w:rPr>
          <w:rFonts w:ascii="Cambria" w:eastAsia="Times New Roman" w:hAnsi="Cambria" w:cs="Arial"/>
          <w:color w:val="000000"/>
        </w:rPr>
      </w:pPr>
      <w:r w:rsidRPr="00695C78">
        <w:rPr>
          <w:rFonts w:ascii="Cambria" w:eastAsia="Times New Roman" w:hAnsi="Cambria" w:cs="Arial"/>
          <w:color w:val="000000"/>
        </w:rPr>
        <w:t xml:space="preserve">Spaces and most special characters are not allowed. All invalid characters and spaces will be stripped from the Account ID. Special characters allowed are: </w:t>
      </w:r>
      <w:proofErr w:type="gramStart"/>
      <w:r w:rsidRPr="00695C78">
        <w:rPr>
          <w:rFonts w:ascii="Cambria" w:eastAsia="Times New Roman" w:hAnsi="Cambria" w:cs="Arial"/>
          <w:color w:val="000000"/>
        </w:rPr>
        <w:t>_(</w:t>
      </w:r>
      <w:proofErr w:type="gramEnd"/>
      <w:r w:rsidRPr="00695C78">
        <w:rPr>
          <w:rFonts w:ascii="Cambria" w:eastAsia="Times New Roman" w:hAnsi="Cambria" w:cs="Arial"/>
          <w:color w:val="000000"/>
        </w:rPr>
        <w:t>underscore)-(hyphen)+(plus).(period).</w:t>
      </w:r>
    </w:p>
    <w:p w:rsidR="00695C78" w:rsidRPr="00695C78" w:rsidRDefault="00695C78" w:rsidP="00695C78">
      <w:pPr>
        <w:shd w:val="clear" w:color="auto" w:fill="FFFFFF"/>
        <w:spacing w:before="100" w:beforeAutospacing="1" w:after="100" w:afterAutospacing="1" w:line="240" w:lineRule="auto"/>
        <w:jc w:val="center"/>
        <w:rPr>
          <w:rFonts w:ascii="Arial" w:eastAsia="Times New Roman" w:hAnsi="Arial" w:cs="Arial"/>
          <w:color w:val="000000"/>
        </w:rPr>
      </w:pPr>
      <w:r w:rsidRPr="00695C78">
        <w:rPr>
          <w:rFonts w:ascii="Arial" w:eastAsia="Times New Roman" w:hAnsi="Arial" w:cs="Arial"/>
          <w:color w:val="000000"/>
        </w:rPr>
        <w:lastRenderedPageBreak/>
        <w:t> </w:t>
      </w:r>
    </w:p>
    <w:p w:rsidR="00687D80" w:rsidRPr="00687D80" w:rsidRDefault="00687D80" w:rsidP="00695C78">
      <w:pPr>
        <w:shd w:val="clear" w:color="auto" w:fill="FFFFFF"/>
        <w:spacing w:before="100" w:beforeAutospacing="1" w:after="100" w:afterAutospacing="1" w:line="240" w:lineRule="auto"/>
        <w:rPr>
          <w:rFonts w:ascii="Cambria" w:hAnsi="Cambria"/>
          <w:b/>
          <w:color w:val="FF0000"/>
        </w:rPr>
      </w:pPr>
      <w:r w:rsidRPr="00687D80">
        <w:rPr>
          <w:rFonts w:ascii="Cambria" w:eastAsia="Times New Roman" w:hAnsi="Cambria" w:cs="Arial"/>
          <w:b/>
          <w:bCs/>
          <w:color w:val="FF0000"/>
        </w:rPr>
        <w:t xml:space="preserve">IMPORTANT: </w:t>
      </w:r>
      <w:r w:rsidR="00695C78" w:rsidRPr="00687D80">
        <w:rPr>
          <w:rFonts w:ascii="Cambria" w:eastAsia="Times New Roman" w:hAnsi="Cambria" w:cs="Arial"/>
          <w:b/>
          <w:bCs/>
          <w:color w:val="FF0000"/>
        </w:rPr>
        <w:t>If you get an error message that says "</w:t>
      </w:r>
      <w:proofErr w:type="gramStart"/>
      <w:r w:rsidR="00695C78" w:rsidRPr="00687D80">
        <w:rPr>
          <w:rFonts w:ascii="Cambria" w:eastAsia="Times New Roman" w:hAnsi="Cambria" w:cs="Arial"/>
          <w:b/>
          <w:bCs/>
          <w:color w:val="FF0000"/>
        </w:rPr>
        <w:t>Sorry, that</w:t>
      </w:r>
      <w:proofErr w:type="gramEnd"/>
      <w:r w:rsidR="00695C78" w:rsidRPr="00687D80">
        <w:rPr>
          <w:rFonts w:ascii="Cambria" w:eastAsia="Times New Roman" w:hAnsi="Cambria" w:cs="Arial"/>
          <w:b/>
          <w:bCs/>
          <w:color w:val="FF0000"/>
        </w:rPr>
        <w:t xml:space="preserve"> Account ID already exists", someone else with the same name </w:t>
      </w:r>
      <w:r w:rsidR="00695C78" w:rsidRPr="00687D80">
        <w:rPr>
          <w:rFonts w:ascii="Cambria" w:hAnsi="Cambria"/>
          <w:color w:val="FF0000"/>
        </w:rPr>
        <w:t>has already created an account. You will need to modify the '</w:t>
      </w:r>
      <w:proofErr w:type="spellStart"/>
      <w:r w:rsidR="00695C78" w:rsidRPr="00687D80">
        <w:rPr>
          <w:rFonts w:ascii="Cambria" w:hAnsi="Cambria"/>
          <w:color w:val="FF0000"/>
        </w:rPr>
        <w:t>firstname.lastname</w:t>
      </w:r>
      <w:proofErr w:type="spellEnd"/>
      <w:r w:rsidR="00695C78" w:rsidRPr="00687D80">
        <w:rPr>
          <w:rFonts w:ascii="Cambria" w:hAnsi="Cambria"/>
          <w:color w:val="FF0000"/>
        </w:rPr>
        <w:t xml:space="preserve">' format. Try adding a middle </w:t>
      </w:r>
      <w:proofErr w:type="spellStart"/>
      <w:r w:rsidR="00695C78" w:rsidRPr="00687D80">
        <w:rPr>
          <w:rFonts w:ascii="Cambria" w:hAnsi="Cambria"/>
          <w:color w:val="FF0000"/>
        </w:rPr>
        <w:t>inital</w:t>
      </w:r>
      <w:proofErr w:type="spellEnd"/>
      <w:r w:rsidR="00695C78" w:rsidRPr="00687D80">
        <w:rPr>
          <w:rFonts w:ascii="Cambria" w:hAnsi="Cambria"/>
          <w:color w:val="FF0000"/>
        </w:rPr>
        <w:t>, a number, or removing the period between names. For example, there can only be one '</w:t>
      </w:r>
      <w:proofErr w:type="spellStart"/>
      <w:r w:rsidR="00695C78" w:rsidRPr="00687D80">
        <w:rPr>
          <w:rFonts w:ascii="Cambria" w:hAnsi="Cambria"/>
          <w:color w:val="FF0000"/>
        </w:rPr>
        <w:t>mary.smith@iowaid</w:t>
      </w:r>
      <w:proofErr w:type="spellEnd"/>
      <w:r w:rsidR="00695C78" w:rsidRPr="00687D80">
        <w:rPr>
          <w:rFonts w:ascii="Cambria" w:hAnsi="Cambria"/>
          <w:color w:val="FF0000"/>
        </w:rPr>
        <w:t>' account. </w:t>
      </w:r>
      <w:r w:rsidRPr="00687D80">
        <w:rPr>
          <w:rFonts w:ascii="Cambria" w:hAnsi="Cambria"/>
          <w:b/>
          <w:color w:val="FF0000"/>
        </w:rPr>
        <w:t>Contact the DAS-ITE Service Desk if you need personal assistance. </w:t>
      </w:r>
      <w:r w:rsidRPr="00687D80">
        <w:rPr>
          <w:rFonts w:ascii="Cambria" w:hAnsi="Cambria"/>
          <w:b/>
          <w:color w:val="FF0000"/>
        </w:rPr>
        <w:br/>
        <w:t>Email: </w:t>
      </w:r>
      <w:hyperlink r:id="rId9" w:history="1">
        <w:r w:rsidRPr="00687D80">
          <w:rPr>
            <w:rFonts w:ascii="Cambria" w:hAnsi="Cambria"/>
            <w:b/>
            <w:color w:val="FF0000"/>
          </w:rPr>
          <w:t>ITE.Servicedesk@iowa.gov</w:t>
        </w:r>
      </w:hyperlink>
      <w:r w:rsidRPr="00687D80">
        <w:rPr>
          <w:rFonts w:ascii="Cambria" w:hAnsi="Cambria"/>
          <w:b/>
          <w:color w:val="FF0000"/>
        </w:rPr>
        <w:t> Phone: 515-281-5703 or 1-800-532-1174</w:t>
      </w:r>
    </w:p>
    <w:p w:rsidR="00687D80" w:rsidRDefault="00687D80" w:rsidP="00687D80">
      <w:pPr>
        <w:pStyle w:val="ListParagraph"/>
        <w:numPr>
          <w:ilvl w:val="0"/>
          <w:numId w:val="9"/>
        </w:numPr>
        <w:shd w:val="clear" w:color="auto" w:fill="FFFFFF"/>
        <w:spacing w:before="100" w:beforeAutospacing="1" w:after="100" w:afterAutospacing="1" w:line="240" w:lineRule="auto"/>
        <w:rPr>
          <w:rFonts w:ascii="Cambria" w:eastAsia="Times New Roman" w:hAnsi="Cambria" w:cs="Arial"/>
          <w:color w:val="000000"/>
          <w:sz w:val="28"/>
        </w:rPr>
      </w:pPr>
      <w:r w:rsidRPr="00695C78">
        <w:rPr>
          <w:rFonts w:ascii="Arial" w:eastAsia="Times New Roman" w:hAnsi="Arial" w:cs="Arial"/>
          <w:noProof/>
          <w:color w:val="000000"/>
        </w:rPr>
        <w:drawing>
          <wp:anchor distT="0" distB="0" distL="114300" distR="114300" simplePos="0" relativeHeight="251663360" behindDoc="1" locked="0" layoutInCell="1" allowOverlap="1" wp14:anchorId="222470D1" wp14:editId="6B08CB5A">
            <wp:simplePos x="0" y="0"/>
            <wp:positionH relativeFrom="column">
              <wp:posOffset>4229100</wp:posOffset>
            </wp:positionH>
            <wp:positionV relativeFrom="paragraph">
              <wp:posOffset>109855</wp:posOffset>
            </wp:positionV>
            <wp:extent cx="2559050" cy="847725"/>
            <wp:effectExtent l="0" t="0" r="0" b="9525"/>
            <wp:wrapTight wrapText="bothSides">
              <wp:wrapPolygon edited="0">
                <wp:start x="0" y="0"/>
                <wp:lineTo x="0" y="21357"/>
                <wp:lineTo x="21386" y="21357"/>
                <wp:lineTo x="21386" y="0"/>
                <wp:lineTo x="0" y="0"/>
              </wp:wrapPolygon>
            </wp:wrapTight>
            <wp:docPr id="1" name="Picture 1" descr="FirefoxScreenSnapz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foxScreenSnapz0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C78" w:rsidRPr="00687D80">
        <w:rPr>
          <w:rFonts w:ascii="Cambria" w:eastAsia="Times New Roman" w:hAnsi="Cambria" w:cs="Arial"/>
          <w:color w:val="000000"/>
          <w:sz w:val="28"/>
        </w:rPr>
        <w:t>Once you have checked the information for accuracy, click "Save Account Details". A message box will appear stating you are creating a new account. Press "OK" to continue. The account ID will be your login ID for all A&amp;A applications.</w:t>
      </w:r>
    </w:p>
    <w:p w:rsidR="00687D80" w:rsidRDefault="00687D80" w:rsidP="00687D80">
      <w:pPr>
        <w:pStyle w:val="ListParagraph"/>
        <w:shd w:val="clear" w:color="auto" w:fill="FFFFFF"/>
        <w:spacing w:before="100" w:beforeAutospacing="1" w:after="100" w:afterAutospacing="1" w:line="240" w:lineRule="auto"/>
        <w:rPr>
          <w:rFonts w:ascii="Cambria" w:eastAsia="Times New Roman" w:hAnsi="Cambria" w:cs="Arial"/>
          <w:color w:val="000000"/>
          <w:sz w:val="28"/>
        </w:rPr>
      </w:pPr>
    </w:p>
    <w:p w:rsidR="002F7879" w:rsidRPr="00687D80" w:rsidRDefault="002F7879" w:rsidP="00687D80">
      <w:pPr>
        <w:pStyle w:val="ListParagraph"/>
        <w:shd w:val="clear" w:color="auto" w:fill="FFFFFF"/>
        <w:spacing w:before="100" w:beforeAutospacing="1" w:after="100" w:afterAutospacing="1" w:line="240" w:lineRule="auto"/>
        <w:rPr>
          <w:rFonts w:ascii="Cambria" w:eastAsia="Times New Roman" w:hAnsi="Cambria" w:cs="Arial"/>
          <w:color w:val="000000"/>
          <w:sz w:val="28"/>
        </w:rPr>
      </w:pPr>
    </w:p>
    <w:p w:rsidR="00BC31E1" w:rsidRPr="00687D80" w:rsidRDefault="00687D80" w:rsidP="00687D80">
      <w:pPr>
        <w:pStyle w:val="ListParagraph"/>
        <w:numPr>
          <w:ilvl w:val="0"/>
          <w:numId w:val="9"/>
        </w:numPr>
        <w:tabs>
          <w:tab w:val="left" w:pos="1760"/>
        </w:tabs>
        <w:spacing w:after="0" w:line="240" w:lineRule="auto"/>
        <w:rPr>
          <w:rFonts w:ascii="Cambria" w:eastAsia="Times New Roman" w:hAnsi="Cambria" w:cs="Arial"/>
          <w:color w:val="000000"/>
        </w:rPr>
      </w:pPr>
      <w:bookmarkStart w:id="1" w:name="importantnotes-"/>
      <w:bookmarkStart w:id="2" w:name="tips:"/>
      <w:bookmarkEnd w:id="1"/>
      <w:bookmarkEnd w:id="2"/>
      <w:r>
        <w:rPr>
          <w:noProof/>
        </w:rPr>
        <mc:AlternateContent>
          <mc:Choice Requires="wps">
            <w:drawing>
              <wp:anchor distT="0" distB="0" distL="114300" distR="114300" simplePos="0" relativeHeight="251666432" behindDoc="0" locked="0" layoutInCell="1" allowOverlap="1" wp14:anchorId="0B7FEC65" wp14:editId="459C8CC6">
                <wp:simplePos x="0" y="0"/>
                <wp:positionH relativeFrom="column">
                  <wp:posOffset>1190625</wp:posOffset>
                </wp:positionH>
                <wp:positionV relativeFrom="paragraph">
                  <wp:posOffset>405130</wp:posOffset>
                </wp:positionV>
                <wp:extent cx="3190875" cy="18097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3190875" cy="180975"/>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8FFBB" id="Rectangle 7" o:spid="_x0000_s1026" style="position:absolute;margin-left:93.75pt;margin-top:31.9pt;width:251.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" filled="f" strokecolor="red" strokeweight="3pt"/>
            </w:pict>
          </mc:Fallback>
        </mc:AlternateContent>
      </w:r>
      <w:r>
        <w:rPr>
          <w:noProof/>
        </w:rPr>
        <w:drawing>
          <wp:anchor distT="0" distB="0" distL="114300" distR="114300" simplePos="0" relativeHeight="251657215" behindDoc="0" locked="0" layoutInCell="1" allowOverlap="1" wp14:anchorId="21D1569B" wp14:editId="76F44781">
            <wp:simplePos x="0" y="0"/>
            <wp:positionH relativeFrom="margin">
              <wp:posOffset>1209675</wp:posOffset>
            </wp:positionH>
            <wp:positionV relativeFrom="paragraph">
              <wp:posOffset>300355</wp:posOffset>
            </wp:positionV>
            <wp:extent cx="4781550" cy="1287920"/>
            <wp:effectExtent l="133350" t="133350" r="152400" b="1600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81550" cy="1287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687D80">
        <w:rPr>
          <w:rFonts w:ascii="Cambria" w:eastAsia="Times New Roman" w:hAnsi="Cambria" w:cs="Arial"/>
          <w:color w:val="000000"/>
          <w:sz w:val="28"/>
        </w:rPr>
        <w:t xml:space="preserve">You will need to go to your @dmschools.org email to follow the account activation link.  </w:t>
      </w:r>
    </w:p>
    <w:p w:rsidR="00BC31E1" w:rsidRDefault="00BC31E1" w:rsidP="00BC31E1">
      <w:pPr>
        <w:tabs>
          <w:tab w:val="left" w:pos="1760"/>
        </w:tabs>
        <w:spacing w:after="0" w:line="240" w:lineRule="auto"/>
        <w:rPr>
          <w:rFonts w:ascii="Cambria" w:eastAsia="Times New Roman" w:hAnsi="Cambria" w:cs="Arial"/>
          <w:color w:val="000000"/>
        </w:rPr>
      </w:pPr>
    </w:p>
    <w:p w:rsidR="00BC31E1" w:rsidRDefault="00BC31E1" w:rsidP="00BC31E1">
      <w:pPr>
        <w:tabs>
          <w:tab w:val="left" w:pos="1760"/>
        </w:tabs>
        <w:spacing w:after="0" w:line="240" w:lineRule="auto"/>
        <w:rPr>
          <w:rFonts w:ascii="Cambria" w:eastAsia="Times New Roman" w:hAnsi="Cambria" w:cs="Arial"/>
          <w:color w:val="000000"/>
        </w:rPr>
      </w:pPr>
    </w:p>
    <w:p w:rsidR="00687D80" w:rsidRDefault="00687D80" w:rsidP="00BC31E1">
      <w:pPr>
        <w:tabs>
          <w:tab w:val="left" w:pos="1760"/>
        </w:tabs>
        <w:spacing w:after="0" w:line="240" w:lineRule="auto"/>
        <w:rPr>
          <w:rFonts w:ascii="Cambria" w:eastAsia="Times New Roman" w:hAnsi="Cambria" w:cs="Arial"/>
          <w:color w:val="000000"/>
        </w:rPr>
      </w:pPr>
    </w:p>
    <w:p w:rsidR="00687D80" w:rsidRDefault="00687D80" w:rsidP="00BC31E1">
      <w:pPr>
        <w:tabs>
          <w:tab w:val="left" w:pos="1760"/>
        </w:tabs>
        <w:spacing w:after="0" w:line="240" w:lineRule="auto"/>
        <w:rPr>
          <w:rFonts w:ascii="Cambria" w:eastAsia="Times New Roman" w:hAnsi="Cambria" w:cs="Arial"/>
          <w:color w:val="000000"/>
        </w:rPr>
      </w:pPr>
    </w:p>
    <w:p w:rsidR="00687D80" w:rsidRDefault="00687D80" w:rsidP="00BC31E1">
      <w:pPr>
        <w:tabs>
          <w:tab w:val="left" w:pos="1760"/>
        </w:tabs>
        <w:spacing w:after="0" w:line="240" w:lineRule="auto"/>
        <w:rPr>
          <w:rFonts w:ascii="Cambria" w:eastAsia="Times New Roman" w:hAnsi="Cambria" w:cs="Arial"/>
          <w:color w:val="000000"/>
        </w:rPr>
      </w:pPr>
    </w:p>
    <w:p w:rsidR="00687D80" w:rsidRDefault="00687D80" w:rsidP="00BC31E1">
      <w:pPr>
        <w:tabs>
          <w:tab w:val="left" w:pos="1760"/>
        </w:tabs>
        <w:spacing w:after="0" w:line="240" w:lineRule="auto"/>
        <w:rPr>
          <w:rFonts w:ascii="Cambria" w:eastAsia="Times New Roman" w:hAnsi="Cambria" w:cs="Arial"/>
          <w:color w:val="000000"/>
        </w:rPr>
      </w:pPr>
    </w:p>
    <w:p w:rsidR="00687D80" w:rsidRDefault="00687D80" w:rsidP="00BC31E1">
      <w:pPr>
        <w:tabs>
          <w:tab w:val="left" w:pos="1760"/>
        </w:tabs>
        <w:spacing w:after="0" w:line="240" w:lineRule="auto"/>
        <w:rPr>
          <w:rFonts w:ascii="Cambria" w:eastAsia="Times New Roman" w:hAnsi="Cambria" w:cs="Arial"/>
          <w:color w:val="000000"/>
        </w:rPr>
      </w:pPr>
    </w:p>
    <w:p w:rsidR="00687D80" w:rsidRDefault="00687D80" w:rsidP="00BC31E1">
      <w:pPr>
        <w:tabs>
          <w:tab w:val="left" w:pos="1760"/>
        </w:tabs>
        <w:spacing w:after="0" w:line="240" w:lineRule="auto"/>
        <w:rPr>
          <w:rFonts w:ascii="Cambria" w:eastAsia="Times New Roman" w:hAnsi="Cambria" w:cs="Arial"/>
          <w:color w:val="000000"/>
        </w:rPr>
      </w:pPr>
    </w:p>
    <w:p w:rsidR="002F7879" w:rsidRDefault="002F7879" w:rsidP="00BC31E1">
      <w:pPr>
        <w:tabs>
          <w:tab w:val="left" w:pos="1760"/>
        </w:tabs>
        <w:spacing w:after="0" w:line="240" w:lineRule="auto"/>
        <w:rPr>
          <w:rFonts w:ascii="Cambria" w:eastAsia="Times New Roman" w:hAnsi="Cambria" w:cs="Arial"/>
          <w:color w:val="000000"/>
        </w:rPr>
      </w:pPr>
    </w:p>
    <w:p w:rsidR="00687D80" w:rsidRDefault="00687D80" w:rsidP="00BC31E1">
      <w:pPr>
        <w:tabs>
          <w:tab w:val="left" w:pos="1760"/>
        </w:tabs>
        <w:spacing w:after="0" w:line="240" w:lineRule="auto"/>
        <w:rPr>
          <w:rFonts w:ascii="Cambria" w:eastAsia="Times New Roman" w:hAnsi="Cambria" w:cs="Arial"/>
          <w:color w:val="000000"/>
        </w:rPr>
      </w:pPr>
    </w:p>
    <w:p w:rsidR="00687D80" w:rsidRPr="00687D80" w:rsidRDefault="00687D80" w:rsidP="00687D80">
      <w:pPr>
        <w:pStyle w:val="ListParagraph"/>
        <w:numPr>
          <w:ilvl w:val="0"/>
          <w:numId w:val="9"/>
        </w:numPr>
        <w:tabs>
          <w:tab w:val="left" w:pos="1760"/>
        </w:tabs>
        <w:spacing w:after="0" w:line="240" w:lineRule="auto"/>
        <w:rPr>
          <w:rFonts w:ascii="Cambria" w:eastAsia="Times New Roman" w:hAnsi="Cambria" w:cs="Arial"/>
          <w:color w:val="000000"/>
        </w:rPr>
      </w:pPr>
      <w:r w:rsidRPr="00687D80">
        <w:rPr>
          <w:noProof/>
          <w:sz w:val="28"/>
        </w:rPr>
        <w:drawing>
          <wp:anchor distT="0" distB="0" distL="114300" distR="114300" simplePos="0" relativeHeight="251664384" behindDoc="1" locked="0" layoutInCell="1" allowOverlap="1" wp14:anchorId="0349D0FC" wp14:editId="41E2F93C">
            <wp:simplePos x="0" y="0"/>
            <wp:positionH relativeFrom="margin">
              <wp:posOffset>4277995</wp:posOffset>
            </wp:positionH>
            <wp:positionV relativeFrom="paragraph">
              <wp:posOffset>13335</wp:posOffset>
            </wp:positionV>
            <wp:extent cx="2760345" cy="1884045"/>
            <wp:effectExtent l="0" t="0" r="1905" b="1905"/>
            <wp:wrapThrough wrapText="bothSides">
              <wp:wrapPolygon edited="0">
                <wp:start x="0" y="0"/>
                <wp:lineTo x="0" y="21403"/>
                <wp:lineTo x="21466" y="21403"/>
                <wp:lineTo x="2146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60345" cy="1884045"/>
                    </a:xfrm>
                    <a:prstGeom prst="rect">
                      <a:avLst/>
                    </a:prstGeom>
                  </pic:spPr>
                </pic:pic>
              </a:graphicData>
            </a:graphic>
            <wp14:sizeRelH relativeFrom="page">
              <wp14:pctWidth>0</wp14:pctWidth>
            </wp14:sizeRelH>
            <wp14:sizeRelV relativeFrom="page">
              <wp14:pctHeight>0</wp14:pctHeight>
            </wp14:sizeRelV>
          </wp:anchor>
        </w:drawing>
      </w:r>
      <w:r w:rsidRPr="00687D80">
        <w:rPr>
          <w:rFonts w:ascii="Cambria" w:eastAsia="Times New Roman" w:hAnsi="Cambria" w:cs="Arial"/>
          <w:color w:val="000000"/>
          <w:sz w:val="28"/>
        </w:rPr>
        <w:t>Enter and confirm a password.  Passwords must be at least 8 characters, include a special character (</w:t>
      </w:r>
      <w:proofErr w:type="gramStart"/>
      <w:r w:rsidRPr="00687D80">
        <w:rPr>
          <w:rFonts w:ascii="Cambria" w:eastAsia="Times New Roman" w:hAnsi="Cambria" w:cs="Arial"/>
          <w:color w:val="000000"/>
          <w:sz w:val="28"/>
        </w:rPr>
        <w:t>!,</w:t>
      </w:r>
      <w:proofErr w:type="gramEnd"/>
      <w:r w:rsidRPr="00687D80">
        <w:rPr>
          <w:rFonts w:ascii="Cambria" w:eastAsia="Times New Roman" w:hAnsi="Cambria" w:cs="Arial"/>
          <w:color w:val="000000"/>
          <w:sz w:val="28"/>
        </w:rPr>
        <w:t xml:space="preserve"> @, #, $, %, ^, &amp;, *, </w:t>
      </w:r>
      <w:proofErr w:type="spellStart"/>
      <w:r w:rsidRPr="00687D80">
        <w:rPr>
          <w:rFonts w:ascii="Cambria" w:eastAsia="Times New Roman" w:hAnsi="Cambria" w:cs="Arial"/>
          <w:color w:val="000000"/>
          <w:sz w:val="28"/>
        </w:rPr>
        <w:t>etc</w:t>
      </w:r>
      <w:proofErr w:type="spellEnd"/>
      <w:r w:rsidRPr="00687D80">
        <w:rPr>
          <w:rFonts w:ascii="Cambria" w:eastAsia="Times New Roman" w:hAnsi="Cambria" w:cs="Arial"/>
          <w:color w:val="000000"/>
          <w:sz w:val="28"/>
        </w:rPr>
        <w:t>), and a mix of uppercase and lowercase letters.</w:t>
      </w:r>
    </w:p>
    <w:p w:rsidR="00687D80" w:rsidRDefault="00687D80" w:rsidP="00687D80">
      <w:pPr>
        <w:tabs>
          <w:tab w:val="left" w:pos="1760"/>
        </w:tabs>
        <w:spacing w:after="0" w:line="240" w:lineRule="auto"/>
        <w:rPr>
          <w:rFonts w:ascii="Cambria" w:eastAsia="Times New Roman" w:hAnsi="Cambria" w:cs="Arial"/>
          <w:color w:val="000000"/>
        </w:rPr>
      </w:pPr>
    </w:p>
    <w:p w:rsidR="00BC31E1" w:rsidRDefault="00687D80" w:rsidP="00687D80">
      <w:pPr>
        <w:tabs>
          <w:tab w:val="left" w:pos="1760"/>
        </w:tabs>
        <w:spacing w:after="0" w:line="240" w:lineRule="auto"/>
        <w:ind w:left="720"/>
        <w:rPr>
          <w:rFonts w:ascii="Cambria" w:eastAsia="Times New Roman" w:hAnsi="Cambria" w:cs="Arial"/>
          <w:color w:val="000000"/>
          <w:sz w:val="28"/>
        </w:rPr>
      </w:pPr>
      <w:r w:rsidRPr="00687D80">
        <w:rPr>
          <w:rFonts w:ascii="Cambria" w:eastAsia="Times New Roman" w:hAnsi="Cambria" w:cs="Arial"/>
          <w:color w:val="000000"/>
          <w:sz w:val="28"/>
        </w:rPr>
        <w:t xml:space="preserve">Click “Save New Password”   </w:t>
      </w:r>
    </w:p>
    <w:p w:rsidR="00687D80" w:rsidRDefault="00687D80" w:rsidP="00687D80">
      <w:pPr>
        <w:tabs>
          <w:tab w:val="left" w:pos="1760"/>
        </w:tabs>
        <w:spacing w:after="0" w:line="240" w:lineRule="auto"/>
        <w:ind w:left="720"/>
        <w:rPr>
          <w:rFonts w:ascii="Cambria" w:eastAsia="Times New Roman" w:hAnsi="Cambria" w:cs="Arial"/>
          <w:color w:val="000000"/>
          <w:sz w:val="28"/>
        </w:rPr>
      </w:pPr>
    </w:p>
    <w:p w:rsidR="002F7879" w:rsidRDefault="002F7879" w:rsidP="002F7879">
      <w:pPr>
        <w:pStyle w:val="Title"/>
        <w:ind w:left="720"/>
        <w:rPr>
          <w:rFonts w:ascii="Cambria" w:eastAsia="Times New Roman" w:hAnsi="Cambria" w:cs="Arial"/>
          <w:color w:val="FF0000"/>
          <w:sz w:val="28"/>
        </w:rPr>
      </w:pPr>
      <w:r w:rsidRPr="002F7879">
        <w:rPr>
          <w:rFonts w:ascii="Cambria" w:eastAsia="Times New Roman" w:hAnsi="Cambria" w:cs="Arial"/>
          <w:color w:val="FF0000"/>
          <w:sz w:val="28"/>
        </w:rPr>
        <w:t xml:space="preserve">RECORD YOUR ACCOUNT ID and PASSWORD on the </w:t>
      </w:r>
      <w:r w:rsidR="00687D80" w:rsidRPr="002F7879">
        <w:rPr>
          <w:rFonts w:ascii="Cambria" w:eastAsia="Times New Roman" w:hAnsi="Cambria" w:cs="Arial"/>
          <w:color w:val="FF0000"/>
          <w:sz w:val="28"/>
        </w:rPr>
        <w:t>“</w:t>
      </w:r>
      <w:r w:rsidRPr="002F7879">
        <w:rPr>
          <w:rFonts w:ascii="Cambria" w:eastAsia="Times New Roman" w:hAnsi="Cambria" w:cs="Arial"/>
          <w:color w:val="FF0000"/>
          <w:sz w:val="28"/>
        </w:rPr>
        <w:t>Quick Login for Universal Screening</w:t>
      </w:r>
      <w:r w:rsidR="00687D80" w:rsidRPr="002F7879">
        <w:rPr>
          <w:rFonts w:ascii="Cambria" w:eastAsia="Times New Roman" w:hAnsi="Cambria" w:cs="Arial"/>
          <w:color w:val="FF0000"/>
          <w:sz w:val="28"/>
        </w:rPr>
        <w:t xml:space="preserve">” </w:t>
      </w:r>
      <w:r w:rsidRPr="002F7879">
        <w:rPr>
          <w:rFonts w:ascii="Cambria" w:eastAsia="Times New Roman" w:hAnsi="Cambria" w:cs="Arial"/>
          <w:color w:val="FF0000"/>
          <w:sz w:val="28"/>
        </w:rPr>
        <w:t>document on the following page.</w:t>
      </w:r>
    </w:p>
    <w:p w:rsidR="002F7879" w:rsidRDefault="002F7879" w:rsidP="002F7879">
      <w:pPr>
        <w:pStyle w:val="Title"/>
        <w:ind w:left="720"/>
        <w:rPr>
          <w:rFonts w:ascii="Cambria" w:eastAsia="Times New Roman" w:hAnsi="Cambria" w:cs="Arial"/>
          <w:color w:val="FF0000"/>
          <w:sz w:val="28"/>
        </w:rPr>
      </w:pPr>
    </w:p>
    <w:p w:rsidR="002F7879" w:rsidRPr="002F7879" w:rsidRDefault="002F7879" w:rsidP="002F7879">
      <w:r w:rsidRPr="00687D80">
        <w:rPr>
          <w:noProof/>
          <w:sz w:val="28"/>
        </w:rPr>
        <w:drawing>
          <wp:anchor distT="0" distB="0" distL="114300" distR="114300" simplePos="0" relativeHeight="251660288" behindDoc="1" locked="0" layoutInCell="1" allowOverlap="1" wp14:anchorId="30DC2E05" wp14:editId="09DE31EA">
            <wp:simplePos x="0" y="0"/>
            <wp:positionH relativeFrom="margin">
              <wp:posOffset>5191760</wp:posOffset>
            </wp:positionH>
            <wp:positionV relativeFrom="paragraph">
              <wp:posOffset>39370</wp:posOffset>
            </wp:positionV>
            <wp:extent cx="1792605" cy="1795780"/>
            <wp:effectExtent l="0" t="0" r="0" b="0"/>
            <wp:wrapTight wrapText="bothSides">
              <wp:wrapPolygon edited="0">
                <wp:start x="0" y="0"/>
                <wp:lineTo x="0" y="21310"/>
                <wp:lineTo x="21348" y="21310"/>
                <wp:lineTo x="2134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2605" cy="1795780"/>
                    </a:xfrm>
                    <a:prstGeom prst="rect">
                      <a:avLst/>
                    </a:prstGeom>
                  </pic:spPr>
                </pic:pic>
              </a:graphicData>
            </a:graphic>
            <wp14:sizeRelH relativeFrom="page">
              <wp14:pctWidth>0</wp14:pctWidth>
            </wp14:sizeRelH>
            <wp14:sizeRelV relativeFrom="page">
              <wp14:pctHeight>0</wp14:pctHeight>
            </wp14:sizeRelV>
          </wp:anchor>
        </w:drawing>
      </w:r>
    </w:p>
    <w:p w:rsidR="002F7879" w:rsidRDefault="002F7879" w:rsidP="002F7879">
      <w:pPr>
        <w:pStyle w:val="Title"/>
        <w:numPr>
          <w:ilvl w:val="0"/>
          <w:numId w:val="9"/>
        </w:numPr>
        <w:rPr>
          <w:rFonts w:ascii="Cambria" w:eastAsia="Times New Roman" w:hAnsi="Cambria" w:cs="Arial"/>
          <w:sz w:val="28"/>
        </w:rPr>
      </w:pPr>
      <w:r>
        <w:rPr>
          <w:rFonts w:ascii="Cambria" w:eastAsia="Times New Roman" w:hAnsi="Cambria" w:cs="Arial"/>
          <w:sz w:val="28"/>
        </w:rPr>
        <w:t xml:space="preserve">Select/Create security questions with appropriate answers.  If you forget your password or lock your account, you can answer these questions to </w:t>
      </w:r>
      <w:r w:rsidR="00C63C34">
        <w:rPr>
          <w:rFonts w:ascii="Cambria" w:eastAsia="Times New Roman" w:hAnsi="Cambria" w:cs="Arial"/>
          <w:sz w:val="28"/>
        </w:rPr>
        <w:t>gain</w:t>
      </w:r>
      <w:r>
        <w:rPr>
          <w:rFonts w:ascii="Cambria" w:eastAsia="Times New Roman" w:hAnsi="Cambria" w:cs="Arial"/>
          <w:sz w:val="28"/>
        </w:rPr>
        <w:t xml:space="preserve"> access to your account.</w:t>
      </w:r>
    </w:p>
    <w:p w:rsidR="002F7879" w:rsidRDefault="002F7879" w:rsidP="002F7879">
      <w:pPr>
        <w:ind w:firstLine="720"/>
        <w:rPr>
          <w:rFonts w:ascii="Cambria" w:hAnsi="Cambria"/>
          <w:sz w:val="28"/>
        </w:rPr>
      </w:pPr>
    </w:p>
    <w:p w:rsidR="002F7879" w:rsidRPr="002F7879" w:rsidRDefault="002F7879" w:rsidP="002F7879">
      <w:pPr>
        <w:ind w:firstLine="720"/>
        <w:rPr>
          <w:rFonts w:ascii="Cambria" w:hAnsi="Cambria"/>
          <w:sz w:val="28"/>
        </w:rPr>
      </w:pPr>
      <w:r w:rsidRPr="002F7879">
        <w:rPr>
          <w:rFonts w:ascii="Cambria" w:hAnsi="Cambria"/>
          <w:sz w:val="28"/>
        </w:rPr>
        <w:t>Click “Save Identity Baseline.</w:t>
      </w:r>
      <w:r w:rsidR="0007172A">
        <w:rPr>
          <w:rFonts w:ascii="Cambria" w:hAnsi="Cambria"/>
          <w:sz w:val="28"/>
        </w:rPr>
        <w:t>”</w:t>
      </w:r>
      <w:r w:rsidRPr="002F7879">
        <w:rPr>
          <w:rFonts w:ascii="Cambria" w:hAnsi="Cambria"/>
          <w:sz w:val="28"/>
        </w:rPr>
        <w:t xml:space="preserve">  </w:t>
      </w:r>
      <w:bookmarkStart w:id="3" w:name="_GoBack"/>
      <w:bookmarkEnd w:id="3"/>
    </w:p>
    <w:p w:rsidR="00687D80" w:rsidRPr="00687D80" w:rsidRDefault="00687D80" w:rsidP="00687D80">
      <w:pPr>
        <w:tabs>
          <w:tab w:val="left" w:pos="1760"/>
        </w:tabs>
        <w:spacing w:after="0" w:line="240" w:lineRule="auto"/>
        <w:ind w:left="720"/>
        <w:rPr>
          <w:rFonts w:ascii="Cambria" w:eastAsia="Times New Roman" w:hAnsi="Cambria" w:cs="Arial"/>
          <w:color w:val="000000"/>
          <w:sz w:val="28"/>
        </w:rPr>
      </w:pPr>
    </w:p>
    <w:sectPr w:rsidR="00687D80" w:rsidRPr="00687D80" w:rsidSect="00695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943"/>
    <w:multiLevelType w:val="hybridMultilevel"/>
    <w:tmpl w:val="29E6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928A7"/>
    <w:multiLevelType w:val="hybridMultilevel"/>
    <w:tmpl w:val="4DD8BCFA"/>
    <w:lvl w:ilvl="0" w:tplc="59244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65ECD"/>
    <w:multiLevelType w:val="hybridMultilevel"/>
    <w:tmpl w:val="8460D87C"/>
    <w:lvl w:ilvl="0" w:tplc="206E64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96C2A"/>
    <w:multiLevelType w:val="hybridMultilevel"/>
    <w:tmpl w:val="9056B7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FC1126F"/>
    <w:multiLevelType w:val="multilevel"/>
    <w:tmpl w:val="B500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076F8"/>
    <w:multiLevelType w:val="hybridMultilevel"/>
    <w:tmpl w:val="D28AB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E7E761F"/>
    <w:multiLevelType w:val="multilevel"/>
    <w:tmpl w:val="A1EA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3F1EB1"/>
    <w:multiLevelType w:val="multilevel"/>
    <w:tmpl w:val="66E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E3F35"/>
    <w:multiLevelType w:val="hybridMultilevel"/>
    <w:tmpl w:val="8460D87C"/>
    <w:lvl w:ilvl="0" w:tplc="206E64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78"/>
    <w:rsid w:val="0007172A"/>
    <w:rsid w:val="002B7CF8"/>
    <w:rsid w:val="002F7879"/>
    <w:rsid w:val="00687D80"/>
    <w:rsid w:val="00695C78"/>
    <w:rsid w:val="009C2501"/>
    <w:rsid w:val="00BC31E1"/>
    <w:rsid w:val="00C63C34"/>
    <w:rsid w:val="00C8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CB203-8E5B-4B18-8AE9-2C57658C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5C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5C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C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5C7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95C78"/>
    <w:pPr>
      <w:spacing w:line="256" w:lineRule="auto"/>
      <w:ind w:left="720"/>
      <w:contextualSpacing/>
    </w:pPr>
  </w:style>
  <w:style w:type="paragraph" w:customStyle="1" w:styleId="Default">
    <w:name w:val="Default"/>
    <w:rsid w:val="00695C7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95C78"/>
    <w:rPr>
      <w:color w:val="0563C1" w:themeColor="hyperlink"/>
      <w:u w:val="single"/>
    </w:rPr>
  </w:style>
  <w:style w:type="character" w:customStyle="1" w:styleId="Heading2Char">
    <w:name w:val="Heading 2 Char"/>
    <w:basedOn w:val="DefaultParagraphFont"/>
    <w:link w:val="Heading2"/>
    <w:uiPriority w:val="9"/>
    <w:rsid w:val="00695C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5C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5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5C78"/>
  </w:style>
  <w:style w:type="character" w:styleId="Strong">
    <w:name w:val="Strong"/>
    <w:basedOn w:val="DefaultParagraphFont"/>
    <w:uiPriority w:val="22"/>
    <w:qFormat/>
    <w:rsid w:val="00695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2601">
      <w:bodyDiv w:val="1"/>
      <w:marLeft w:val="0"/>
      <w:marRight w:val="0"/>
      <w:marTop w:val="0"/>
      <w:marBottom w:val="0"/>
      <w:divBdr>
        <w:top w:val="none" w:sz="0" w:space="0" w:color="auto"/>
        <w:left w:val="none" w:sz="0" w:space="0" w:color="auto"/>
        <w:bottom w:val="none" w:sz="0" w:space="0" w:color="auto"/>
        <w:right w:val="none" w:sz="0" w:space="0" w:color="auto"/>
      </w:divBdr>
    </w:div>
    <w:div w:id="13642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ed.iowa.gov"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ITE.Servicedesk@iowa.gov?subject=ENTAA%20Help%20Request%20for%20DOE_EFP%20-%20TransId:OCH7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Griesel, Elizabeth</dc:creator>
  <cp:lastModifiedBy>Griesel, Elizabeth</cp:lastModifiedBy>
  <cp:revision>3</cp:revision>
  <dcterms:created xsi:type="dcterms:W3CDTF">2014-06-10T15:13:00Z</dcterms:created>
  <dcterms:modified xsi:type="dcterms:W3CDTF">2014-06-10T15:15:00Z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409409113</vt:i4>
  </property>
  <property fmtid="{D5CDD505-2E9C-101B-9397-08002B2CF9AE}" pid="3" name="_NewReviewCycle">
    <vt:lpwstr/>
  </property>
  <property fmtid="{D5CDD505-2E9C-101B-9397-08002B2CF9AE}" pid="4" name="_EmailSubject">
    <vt:lpwstr>Iowa TIER/FAST Training Materials</vt:lpwstr>
  </property>
  <property fmtid="{D5CDD505-2E9C-101B-9397-08002B2CF9AE}" pid="5" name="_AuthorEmail">
    <vt:lpwstr>elizabeth.griesel@dmschools.org</vt:lpwstr>
  </property>
  <property fmtid="{D5CDD505-2E9C-101B-9397-08002B2CF9AE}" pid="6" name="_AuthorEmailDisplayName">
    <vt:lpwstr>Griesel, Elizabeth</vt:lpwstr>
  </property>
  <property fmtid="{D5CDD505-2E9C-101B-9397-08002B2CF9AE}" pid="7" name="_ReviewingToolsShownOnce">
    <vt:lpwstr/>
  </property>
</Properties>
</file>