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491"/>
        <w:gridCol w:w="9402"/>
        <w:gridCol w:w="2497"/>
      </w:tblGrid>
      <w:tr w:rsidR="00883EC5" w:rsidRPr="003F3613" w14:paraId="7397F799" w14:textId="77777777" w:rsidTr="00DA4075">
        <w:trPr>
          <w:trHeight w:val="251"/>
        </w:trPr>
        <w:tc>
          <w:tcPr>
            <w:tcW w:w="2520" w:type="dxa"/>
            <w:shd w:val="clear" w:color="auto" w:fill="000000" w:themeFill="text1"/>
          </w:tcPr>
          <w:p w14:paraId="140312A2" w14:textId="77777777" w:rsidR="00883EC5" w:rsidRPr="003F3613" w:rsidRDefault="00883EC5" w:rsidP="00DA4075">
            <w:pPr>
              <w:jc w:val="center"/>
              <w:rPr>
                <w:color w:val="FFFFFF" w:themeColor="background1"/>
              </w:rPr>
            </w:pPr>
            <w:bookmarkStart w:id="0" w:name="_GoBack"/>
            <w:bookmarkEnd w:id="0"/>
            <w:r w:rsidRPr="003F3613">
              <w:br w:type="page"/>
            </w:r>
            <w:r w:rsidRPr="003F3613">
              <w:rPr>
                <w:color w:val="FFFFFF" w:themeColor="background1"/>
              </w:rPr>
              <w:t>Before</w:t>
            </w:r>
          </w:p>
          <w:p w14:paraId="54EE8EAB" w14:textId="77777777" w:rsidR="00883EC5" w:rsidRPr="003F3613" w:rsidRDefault="00A54510" w:rsidP="00DA4075">
            <w:pPr>
              <w:jc w:val="center"/>
              <w:rPr>
                <w:color w:val="FFFFFF" w:themeColor="background1"/>
              </w:rPr>
            </w:pPr>
            <w:r w:rsidRPr="003F3613">
              <w:rPr>
                <w:color w:val="FFFFFF" w:themeColor="background1"/>
              </w:rPr>
              <w:t>(Grade 3</w:t>
            </w:r>
            <w:r w:rsidR="00883EC5" w:rsidRPr="003F3613">
              <w:rPr>
                <w:color w:val="FFFFFF" w:themeColor="background1"/>
              </w:rPr>
              <w:t>)</w:t>
            </w:r>
          </w:p>
        </w:tc>
        <w:tc>
          <w:tcPr>
            <w:tcW w:w="9540" w:type="dxa"/>
            <w:shd w:val="clear" w:color="auto" w:fill="000000" w:themeFill="text1"/>
          </w:tcPr>
          <w:p w14:paraId="5EE40A57" w14:textId="4B2C5885" w:rsidR="00883EC5" w:rsidRPr="003F3613" w:rsidRDefault="00EA5097" w:rsidP="00DA4075">
            <w:pPr>
              <w:jc w:val="center"/>
              <w:rPr>
                <w:color w:val="FFFFFF" w:themeColor="background1"/>
              </w:rPr>
            </w:pPr>
            <w:r w:rsidRPr="003F3613">
              <w:rPr>
                <w:color w:val="FFFFFF" w:themeColor="background1"/>
              </w:rPr>
              <w:t>Chapter F</w:t>
            </w:r>
            <w:r w:rsidR="006967FB" w:rsidRPr="003F3613">
              <w:rPr>
                <w:color w:val="FFFFFF" w:themeColor="background1"/>
              </w:rPr>
              <w:t>ive</w:t>
            </w:r>
            <w:r w:rsidR="00883EC5" w:rsidRPr="003F3613">
              <w:rPr>
                <w:color w:val="FFFFFF" w:themeColor="background1"/>
              </w:rPr>
              <w:t xml:space="preserve"> Standards</w:t>
            </w:r>
          </w:p>
          <w:p w14:paraId="6D6D8BBC" w14:textId="77777777" w:rsidR="00883EC5" w:rsidRPr="003F3613" w:rsidRDefault="00A54510" w:rsidP="00DA4075">
            <w:pPr>
              <w:jc w:val="center"/>
              <w:rPr>
                <w:color w:val="FFFFFF" w:themeColor="background1"/>
              </w:rPr>
            </w:pPr>
            <w:r w:rsidRPr="003F3613">
              <w:rPr>
                <w:color w:val="FFFFFF" w:themeColor="background1"/>
              </w:rPr>
              <w:t xml:space="preserve"> Grade 4</w:t>
            </w:r>
          </w:p>
        </w:tc>
        <w:tc>
          <w:tcPr>
            <w:tcW w:w="2520" w:type="dxa"/>
            <w:shd w:val="clear" w:color="auto" w:fill="000000" w:themeFill="text1"/>
          </w:tcPr>
          <w:p w14:paraId="1E96AD3A" w14:textId="77777777" w:rsidR="00883EC5" w:rsidRPr="003F3613" w:rsidRDefault="00883EC5" w:rsidP="00DA4075">
            <w:pPr>
              <w:jc w:val="center"/>
              <w:rPr>
                <w:color w:val="FFFFFF" w:themeColor="background1"/>
              </w:rPr>
            </w:pPr>
            <w:r w:rsidRPr="003F3613">
              <w:rPr>
                <w:color w:val="FFFFFF" w:themeColor="background1"/>
              </w:rPr>
              <w:t xml:space="preserve">After </w:t>
            </w:r>
          </w:p>
          <w:p w14:paraId="15803C5A" w14:textId="77777777" w:rsidR="00883EC5" w:rsidRPr="003F3613" w:rsidRDefault="00A54510" w:rsidP="00A54510">
            <w:pPr>
              <w:jc w:val="center"/>
              <w:rPr>
                <w:color w:val="FFFFFF" w:themeColor="background1"/>
              </w:rPr>
            </w:pPr>
            <w:r w:rsidRPr="003F3613">
              <w:rPr>
                <w:color w:val="FFFFFF" w:themeColor="background1"/>
              </w:rPr>
              <w:t>(Grade 5)</w:t>
            </w:r>
          </w:p>
        </w:tc>
      </w:tr>
      <w:tr w:rsidR="003D5956" w:rsidRPr="004C1070" w14:paraId="0E04C9D7" w14:textId="77777777" w:rsidTr="00A916C1">
        <w:trPr>
          <w:trHeight w:val="251"/>
        </w:trPr>
        <w:tc>
          <w:tcPr>
            <w:tcW w:w="2520" w:type="dxa"/>
            <w:vMerge w:val="restart"/>
            <w:shd w:val="clear" w:color="auto" w:fill="BFBFBF" w:themeFill="background1" w:themeFillShade="BF"/>
          </w:tcPr>
          <w:p w14:paraId="4DFAD6E0" w14:textId="0ED10646" w:rsidR="003D5956" w:rsidRPr="00AD14BB" w:rsidRDefault="006A70E9" w:rsidP="00A916C1">
            <w:pPr>
              <w:rPr>
                <w:sz w:val="18"/>
                <w:szCs w:val="18"/>
              </w:rPr>
            </w:pPr>
            <w:r>
              <w:rPr>
                <w:sz w:val="18"/>
                <w:szCs w:val="18"/>
              </w:rPr>
              <w:t>Multiply and divide within 100. (3.OA.7)</w:t>
            </w:r>
          </w:p>
        </w:tc>
        <w:tc>
          <w:tcPr>
            <w:tcW w:w="9540" w:type="dxa"/>
            <w:shd w:val="clear" w:color="auto" w:fill="FFFFFF" w:themeFill="background1"/>
          </w:tcPr>
          <w:p w14:paraId="2B123D99" w14:textId="6A5FBD54" w:rsidR="003D5956" w:rsidRPr="003F3613" w:rsidRDefault="003F3613" w:rsidP="00A916C1">
            <w:pPr>
              <w:rPr>
                <w:rFonts w:cstheme="minorHAnsi"/>
                <w:bCs/>
                <w:sz w:val="20"/>
                <w:szCs w:val="20"/>
                <w:u w:val="single"/>
              </w:rPr>
            </w:pPr>
            <w:r w:rsidRPr="003F3613">
              <w:rPr>
                <w:rFonts w:cstheme="minorHAnsi"/>
                <w:bCs/>
                <w:sz w:val="20"/>
                <w:szCs w:val="20"/>
                <w:u w:val="single"/>
              </w:rPr>
              <w:t>Operations and Algebraic Thinking 4</w:t>
            </w:r>
            <w:r w:rsidR="003D5956" w:rsidRPr="003F3613">
              <w:rPr>
                <w:rFonts w:cstheme="minorHAnsi"/>
                <w:bCs/>
                <w:sz w:val="20"/>
                <w:szCs w:val="20"/>
                <w:u w:val="single"/>
              </w:rPr>
              <w:t>:</w:t>
            </w:r>
            <w:r w:rsidR="003D5956" w:rsidRPr="003F3613">
              <w:rPr>
                <w:rFonts w:cstheme="minorHAnsi"/>
                <w:bCs/>
                <w:sz w:val="20"/>
                <w:szCs w:val="20"/>
              </w:rPr>
              <w:t xml:space="preserve">  </w:t>
            </w:r>
            <w:r w:rsidRPr="003F3613">
              <w:rPr>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003D5956" w:rsidRPr="003F3613">
              <w:rPr>
                <w:b/>
                <w:bCs/>
                <w:sz w:val="20"/>
                <w:szCs w:val="20"/>
              </w:rPr>
              <w:t xml:space="preserve"> </w:t>
            </w:r>
          </w:p>
          <w:p w14:paraId="2D306555" w14:textId="77777777" w:rsidR="003D5956" w:rsidRPr="008E701B" w:rsidRDefault="003D5956" w:rsidP="003F3613">
            <w:pPr>
              <w:pStyle w:val="Default"/>
              <w:numPr>
                <w:ilvl w:val="0"/>
                <w:numId w:val="22"/>
              </w:numPr>
              <w:rPr>
                <w:rFonts w:cstheme="minorHAnsi"/>
                <w:bCs/>
                <w:sz w:val="20"/>
                <w:szCs w:val="20"/>
                <w:u w:val="single"/>
              </w:rPr>
            </w:pPr>
            <w:r w:rsidRPr="008E701B">
              <w:rPr>
                <w:rFonts w:asciiTheme="minorHAnsi" w:hAnsiTheme="minorHAnsi"/>
                <w:sz w:val="20"/>
                <w:szCs w:val="20"/>
              </w:rPr>
              <w:t xml:space="preserve">I can </w:t>
            </w:r>
            <w:r w:rsidR="003F3613" w:rsidRPr="008E701B">
              <w:rPr>
                <w:rFonts w:asciiTheme="minorHAnsi" w:hAnsiTheme="minorHAnsi"/>
                <w:sz w:val="20"/>
                <w:szCs w:val="20"/>
              </w:rPr>
              <w:t xml:space="preserve">find all the factors of a number by using models.  </w:t>
            </w:r>
          </w:p>
          <w:p w14:paraId="4CFB1589" w14:textId="77777777" w:rsidR="003F3613" w:rsidRPr="008E701B" w:rsidRDefault="003F3613" w:rsidP="003F3613">
            <w:pPr>
              <w:pStyle w:val="Default"/>
              <w:numPr>
                <w:ilvl w:val="0"/>
                <w:numId w:val="22"/>
              </w:numPr>
              <w:rPr>
                <w:rFonts w:cstheme="minorHAnsi"/>
                <w:bCs/>
                <w:sz w:val="20"/>
                <w:szCs w:val="20"/>
                <w:u w:val="single"/>
              </w:rPr>
            </w:pPr>
            <w:r w:rsidRPr="008E701B">
              <w:rPr>
                <w:rFonts w:asciiTheme="minorHAnsi" w:hAnsiTheme="minorHAnsi"/>
                <w:sz w:val="20"/>
                <w:szCs w:val="20"/>
              </w:rPr>
              <w:t xml:space="preserve">I can determine whether a number is a factor of a given number.  </w:t>
            </w:r>
          </w:p>
          <w:p w14:paraId="681E8D6E" w14:textId="77777777" w:rsidR="003F3613" w:rsidRPr="008E701B" w:rsidRDefault="003F3613" w:rsidP="003F3613">
            <w:pPr>
              <w:pStyle w:val="Default"/>
              <w:numPr>
                <w:ilvl w:val="0"/>
                <w:numId w:val="22"/>
              </w:numPr>
              <w:rPr>
                <w:rFonts w:cstheme="minorHAnsi"/>
                <w:bCs/>
                <w:sz w:val="20"/>
                <w:szCs w:val="20"/>
                <w:u w:val="single"/>
              </w:rPr>
            </w:pPr>
            <w:r w:rsidRPr="008E701B">
              <w:rPr>
                <w:rFonts w:asciiTheme="minorHAnsi" w:hAnsiTheme="minorHAnsi"/>
                <w:sz w:val="20"/>
                <w:szCs w:val="20"/>
              </w:rPr>
              <w:t xml:space="preserve">I can solve problems by using the strategy </w:t>
            </w:r>
            <w:r w:rsidRPr="008E701B">
              <w:rPr>
                <w:rFonts w:asciiTheme="minorHAnsi" w:hAnsiTheme="minorHAnsi"/>
                <w:i/>
                <w:sz w:val="20"/>
                <w:szCs w:val="20"/>
              </w:rPr>
              <w:t xml:space="preserve">make a list. </w:t>
            </w:r>
          </w:p>
          <w:p w14:paraId="53AEDBCE" w14:textId="77777777" w:rsidR="003F3613" w:rsidRPr="008E701B" w:rsidRDefault="003F3613" w:rsidP="003F3613">
            <w:pPr>
              <w:pStyle w:val="Default"/>
              <w:numPr>
                <w:ilvl w:val="0"/>
                <w:numId w:val="22"/>
              </w:numPr>
              <w:rPr>
                <w:rFonts w:cstheme="minorHAnsi"/>
                <w:bCs/>
                <w:sz w:val="20"/>
                <w:szCs w:val="20"/>
                <w:u w:val="single"/>
              </w:rPr>
            </w:pPr>
            <w:r w:rsidRPr="008E701B">
              <w:rPr>
                <w:rFonts w:cstheme="minorHAnsi"/>
                <w:bCs/>
                <w:sz w:val="20"/>
                <w:szCs w:val="20"/>
              </w:rPr>
              <w:t>I can understand the relationship between factors and multiples, and determine whether a number is a multiple of a given number.</w:t>
            </w:r>
          </w:p>
          <w:p w14:paraId="75D1D179" w14:textId="7C760184" w:rsidR="003F3613" w:rsidRPr="006A70E9" w:rsidRDefault="003F3613" w:rsidP="006A70E9">
            <w:pPr>
              <w:pStyle w:val="Default"/>
              <w:numPr>
                <w:ilvl w:val="0"/>
                <w:numId w:val="22"/>
              </w:numPr>
              <w:rPr>
                <w:rFonts w:cstheme="minorHAnsi"/>
                <w:bCs/>
                <w:sz w:val="20"/>
                <w:szCs w:val="20"/>
                <w:u w:val="single"/>
              </w:rPr>
            </w:pPr>
            <w:r w:rsidRPr="008E701B">
              <w:rPr>
                <w:rFonts w:cstheme="minorHAnsi"/>
                <w:bCs/>
                <w:sz w:val="20"/>
                <w:szCs w:val="20"/>
              </w:rPr>
              <w:t>I can determine whether a number is prime or composite</w:t>
            </w:r>
            <w:r w:rsidRPr="005B25CD">
              <w:rPr>
                <w:rFonts w:cstheme="minorHAnsi"/>
                <w:bCs/>
                <w:sz w:val="20"/>
                <w:szCs w:val="20"/>
              </w:rPr>
              <w:t>.</w:t>
            </w:r>
          </w:p>
        </w:tc>
        <w:tc>
          <w:tcPr>
            <w:tcW w:w="2520" w:type="dxa"/>
            <w:vMerge w:val="restart"/>
            <w:shd w:val="clear" w:color="auto" w:fill="BFBFBF" w:themeFill="background1" w:themeFillShade="BF"/>
          </w:tcPr>
          <w:p w14:paraId="0D5E0652" w14:textId="4F567253" w:rsidR="003D5956" w:rsidRDefault="006A70E9" w:rsidP="00A916C1">
            <w:pPr>
              <w:pStyle w:val="FreeForm"/>
              <w:rPr>
                <w:rFonts w:asciiTheme="minorHAnsi" w:hAnsiTheme="minorHAnsi"/>
                <w:sz w:val="18"/>
                <w:szCs w:val="18"/>
              </w:rPr>
            </w:pPr>
            <w:r>
              <w:rPr>
                <w:rFonts w:asciiTheme="minorHAnsi" w:hAnsiTheme="minorHAnsi"/>
                <w:sz w:val="18"/>
                <w:szCs w:val="18"/>
              </w:rPr>
              <w:t>Analyze patterns and relationships.  (5.OA.3)</w:t>
            </w:r>
          </w:p>
          <w:p w14:paraId="6B2538E6" w14:textId="77777777" w:rsidR="003D5956" w:rsidRPr="004C1070" w:rsidRDefault="003D5956" w:rsidP="00A916C1">
            <w:pPr>
              <w:pStyle w:val="FreeForm"/>
              <w:rPr>
                <w:rFonts w:asciiTheme="minorHAnsi" w:hAnsiTheme="minorHAnsi"/>
                <w:sz w:val="18"/>
                <w:szCs w:val="18"/>
              </w:rPr>
            </w:pPr>
          </w:p>
        </w:tc>
      </w:tr>
      <w:tr w:rsidR="003D5956" w:rsidRPr="004C1070" w14:paraId="00B01E00" w14:textId="77777777" w:rsidTr="003D5956">
        <w:trPr>
          <w:trHeight w:val="440"/>
        </w:trPr>
        <w:tc>
          <w:tcPr>
            <w:tcW w:w="2520" w:type="dxa"/>
            <w:vMerge/>
            <w:shd w:val="clear" w:color="auto" w:fill="BFBFBF" w:themeFill="background1" w:themeFillShade="BF"/>
          </w:tcPr>
          <w:p w14:paraId="68C0015D" w14:textId="27321674" w:rsidR="003D5956" w:rsidRPr="004C1070" w:rsidRDefault="003D5956" w:rsidP="00A916C1">
            <w:pPr>
              <w:rPr>
                <w:sz w:val="18"/>
                <w:szCs w:val="18"/>
                <w:u w:val="single"/>
              </w:rPr>
            </w:pPr>
          </w:p>
        </w:tc>
        <w:tc>
          <w:tcPr>
            <w:tcW w:w="9540" w:type="dxa"/>
            <w:shd w:val="clear" w:color="auto" w:fill="FFFFFF" w:themeFill="background1"/>
          </w:tcPr>
          <w:p w14:paraId="290138D5" w14:textId="26C95C1A" w:rsidR="003D5956" w:rsidRPr="003F3613" w:rsidRDefault="003F3613" w:rsidP="00A916C1">
            <w:pPr>
              <w:rPr>
                <w:rFonts w:cstheme="minorHAnsi"/>
                <w:bCs/>
                <w:sz w:val="20"/>
                <w:szCs w:val="20"/>
                <w:u w:val="single"/>
              </w:rPr>
            </w:pPr>
            <w:r w:rsidRPr="003F3613">
              <w:rPr>
                <w:rFonts w:cstheme="minorHAnsi"/>
                <w:bCs/>
                <w:sz w:val="20"/>
                <w:szCs w:val="20"/>
                <w:u w:val="single"/>
              </w:rPr>
              <w:t>Operations and Algebraic Thinking 5</w:t>
            </w:r>
            <w:r w:rsidR="003D5956" w:rsidRPr="003F3613">
              <w:rPr>
                <w:rFonts w:cstheme="minorHAnsi"/>
                <w:bCs/>
                <w:sz w:val="20"/>
                <w:szCs w:val="20"/>
                <w:u w:val="single"/>
              </w:rPr>
              <w:t>:</w:t>
            </w:r>
            <w:r w:rsidR="003D5956" w:rsidRPr="003F3613">
              <w:rPr>
                <w:rFonts w:cstheme="minorHAnsi"/>
                <w:bCs/>
                <w:sz w:val="20"/>
                <w:szCs w:val="20"/>
              </w:rPr>
              <w:t xml:space="preserve">  </w:t>
            </w:r>
            <w:r w:rsidRPr="003F3613">
              <w:rPr>
                <w:sz w:val="20"/>
                <w:szCs w:val="20"/>
              </w:rPr>
              <w:t xml:space="preserve">Generate a number or shape pattern that follows a given rule.  Identify apparent features of the pattern that were not explicit in the rule itself.  </w:t>
            </w:r>
            <w:r w:rsidR="003D5956" w:rsidRPr="003F3613">
              <w:rPr>
                <w:b/>
                <w:bCs/>
                <w:sz w:val="20"/>
                <w:szCs w:val="20"/>
              </w:rPr>
              <w:t xml:space="preserve"> </w:t>
            </w:r>
          </w:p>
          <w:p w14:paraId="2EEE1A5F" w14:textId="0BE120D2" w:rsidR="003D5956" w:rsidRPr="003F3613" w:rsidRDefault="003D5956" w:rsidP="003F3613">
            <w:pPr>
              <w:pStyle w:val="Default"/>
              <w:numPr>
                <w:ilvl w:val="0"/>
                <w:numId w:val="22"/>
              </w:numPr>
              <w:rPr>
                <w:rFonts w:cstheme="minorHAnsi"/>
                <w:bCs/>
                <w:sz w:val="20"/>
                <w:szCs w:val="20"/>
              </w:rPr>
            </w:pPr>
            <w:r w:rsidRPr="008E701B">
              <w:rPr>
                <w:rFonts w:asciiTheme="minorHAnsi" w:hAnsiTheme="minorHAnsi"/>
                <w:sz w:val="20"/>
                <w:szCs w:val="20"/>
              </w:rPr>
              <w:t xml:space="preserve">I can </w:t>
            </w:r>
            <w:r w:rsidR="003F3613" w:rsidRPr="008E701B">
              <w:rPr>
                <w:rFonts w:asciiTheme="minorHAnsi" w:hAnsiTheme="minorHAnsi"/>
                <w:sz w:val="20"/>
                <w:szCs w:val="20"/>
              </w:rPr>
              <w:t>generate a number pattern and describe features of the pattern.</w:t>
            </w:r>
            <w:r w:rsidR="003F3613" w:rsidRPr="003F3613">
              <w:rPr>
                <w:rFonts w:asciiTheme="minorHAnsi" w:hAnsiTheme="minorHAnsi"/>
                <w:sz w:val="20"/>
                <w:szCs w:val="20"/>
              </w:rPr>
              <w:t xml:space="preserve">  </w:t>
            </w:r>
          </w:p>
        </w:tc>
        <w:tc>
          <w:tcPr>
            <w:tcW w:w="2520" w:type="dxa"/>
            <w:vMerge/>
            <w:shd w:val="clear" w:color="auto" w:fill="BFBFBF" w:themeFill="background1" w:themeFillShade="BF"/>
          </w:tcPr>
          <w:p w14:paraId="7F7683ED" w14:textId="77777777" w:rsidR="003D5956" w:rsidRPr="004C1070" w:rsidRDefault="003D5956" w:rsidP="00A916C1">
            <w:pPr>
              <w:pStyle w:val="FreeForm"/>
              <w:rPr>
                <w:rFonts w:asciiTheme="minorHAnsi" w:hAnsiTheme="minorHAnsi"/>
                <w:sz w:val="18"/>
                <w:szCs w:val="18"/>
              </w:rPr>
            </w:pPr>
          </w:p>
        </w:tc>
      </w:tr>
    </w:tbl>
    <w:p w14:paraId="7A6B94C9" w14:textId="77777777" w:rsidR="003D5956" w:rsidRPr="004C1070" w:rsidRDefault="003D5956" w:rsidP="003D5956">
      <w:pPr>
        <w:spacing w:after="0"/>
        <w:rPr>
          <w:sz w:val="14"/>
        </w:rPr>
      </w:pPr>
    </w:p>
    <w:p w14:paraId="0C37CC26" w14:textId="77777777" w:rsidR="003D5956" w:rsidRDefault="003D5956" w:rsidP="003D5956">
      <w:pPr>
        <w:spacing w:after="0"/>
        <w:rPr>
          <w:sz w:val="14"/>
        </w:rPr>
      </w:pPr>
    </w:p>
    <w:p w14:paraId="38F23C0C" w14:textId="77777777" w:rsidR="00307109" w:rsidRDefault="00307109"/>
    <w:p w14:paraId="3FF6702D" w14:textId="77777777" w:rsidR="00307109" w:rsidRDefault="00307109"/>
    <w:p w14:paraId="6C3A43B0" w14:textId="77777777" w:rsidR="00307109" w:rsidRDefault="00307109"/>
    <w:p w14:paraId="1243B2DF" w14:textId="77777777" w:rsidR="007122E8" w:rsidRDefault="007122E8"/>
    <w:p w14:paraId="4718ED38" w14:textId="77777777" w:rsidR="003D5956" w:rsidRDefault="003D5956"/>
    <w:p w14:paraId="225166FF" w14:textId="77777777" w:rsidR="003D5956" w:rsidRDefault="003D5956"/>
    <w:p w14:paraId="27E8FC76" w14:textId="77777777" w:rsidR="003D5956" w:rsidRDefault="003D5956"/>
    <w:p w14:paraId="3029FAB5" w14:textId="77777777" w:rsidR="003D5956" w:rsidRDefault="003D5956"/>
    <w:p w14:paraId="5583C24D" w14:textId="77777777" w:rsidR="003D5956" w:rsidRDefault="003D5956"/>
    <w:p w14:paraId="3AC1E7ED" w14:textId="77777777" w:rsidR="003D5956" w:rsidRDefault="003D5956"/>
    <w:p w14:paraId="3BEB54C7" w14:textId="77777777" w:rsidR="003D5956" w:rsidRDefault="003D5956"/>
    <w:p w14:paraId="4E201C6D" w14:textId="77777777" w:rsidR="003D5956" w:rsidRDefault="003D5956"/>
    <w:p w14:paraId="0D829A47" w14:textId="77777777" w:rsidR="00FF5FBD" w:rsidRPr="005B25CD" w:rsidRDefault="00FF5FBD" w:rsidP="00FF5FBD">
      <w:pPr>
        <w:spacing w:after="0" w:line="240" w:lineRule="auto"/>
        <w:rPr>
          <w:sz w:val="20"/>
        </w:rPr>
      </w:pPr>
      <w:r w:rsidRPr="005B25CD">
        <w:rPr>
          <w:sz w:val="20"/>
        </w:rPr>
        <w:lastRenderedPageBreak/>
        <w:t xml:space="preserve">Each day the math block will begin with 15 minutes of </w:t>
      </w:r>
      <w:r w:rsidRPr="005B25CD">
        <w:rPr>
          <w:b/>
          <w:sz w:val="20"/>
        </w:rPr>
        <w:t>Daily Math Review</w:t>
      </w:r>
      <w:r w:rsidRPr="005B25CD">
        <w:rPr>
          <w:sz w:val="20"/>
        </w:rPr>
        <w:t xml:space="preserve"> and </w:t>
      </w:r>
      <w:r w:rsidRPr="005B25CD">
        <w:rPr>
          <w:b/>
          <w:sz w:val="20"/>
        </w:rPr>
        <w:t>Mental Math</w:t>
      </w:r>
      <w:r w:rsidRPr="005B25CD">
        <w:rPr>
          <w:sz w:val="20"/>
        </w:rPr>
        <w:t xml:space="preserve">. The focus of DMR should be either prerequisite standard skills or previous chapter concepts that were not mastered. The focus of mental math should be based on the current Chapter’s skills and concepts. Adjust the amount of questions in DMR and MM to fit into the 15 minute time block. </w:t>
      </w:r>
    </w:p>
    <w:p w14:paraId="666551A9" w14:textId="77777777" w:rsidR="00FF5FBD" w:rsidRPr="005B25CD" w:rsidRDefault="00FF5FBD" w:rsidP="00FF5FBD">
      <w:pPr>
        <w:spacing w:after="0" w:line="240" w:lineRule="auto"/>
        <w:rPr>
          <w:sz w:val="10"/>
        </w:rPr>
      </w:pPr>
    </w:p>
    <w:p w14:paraId="57FA9F41" w14:textId="77777777" w:rsidR="00FF5FBD" w:rsidRPr="005B25CD" w:rsidRDefault="00FF5FBD" w:rsidP="00FF5FBD">
      <w:pPr>
        <w:spacing w:after="0" w:line="240" w:lineRule="auto"/>
        <w:rPr>
          <w:b/>
        </w:rPr>
      </w:pPr>
      <w:r w:rsidRPr="005B25CD">
        <w:rPr>
          <w:b/>
        </w:rPr>
        <w:t>Suggested Chapter Pacing</w:t>
      </w:r>
    </w:p>
    <w:p w14:paraId="44BC58CE" w14:textId="77777777" w:rsidR="00FF5FBD" w:rsidRDefault="00FF5FBD" w:rsidP="00FF5FBD">
      <w:pPr>
        <w:spacing w:after="0" w:line="240" w:lineRule="auto"/>
        <w:rPr>
          <w:i/>
          <w:sz w:val="20"/>
        </w:rPr>
      </w:pPr>
      <w:r w:rsidRPr="005B25CD">
        <w:rPr>
          <w:i/>
          <w:sz w:val="20"/>
        </w:rPr>
        <w:t xml:space="preserve">All lessons are paced for one day, unless otherwise indicated. Teachers may adjust to meet students’ needs. </w:t>
      </w:r>
    </w:p>
    <w:tbl>
      <w:tblPr>
        <w:tblStyle w:val="TableGrid"/>
        <w:tblW w:w="14553" w:type="dxa"/>
        <w:tblLayout w:type="fixed"/>
        <w:tblLook w:val="04A0" w:firstRow="1" w:lastRow="0" w:firstColumn="1" w:lastColumn="0" w:noHBand="0" w:noVBand="1"/>
      </w:tblPr>
      <w:tblGrid>
        <w:gridCol w:w="828"/>
        <w:gridCol w:w="1350"/>
        <w:gridCol w:w="3026"/>
        <w:gridCol w:w="3116"/>
        <w:gridCol w:w="4028"/>
        <w:gridCol w:w="2205"/>
      </w:tblGrid>
      <w:tr w:rsidR="005B25CD" w:rsidRPr="005B25CD" w14:paraId="56EB3DFC" w14:textId="77777777" w:rsidTr="0022187B">
        <w:trPr>
          <w:trHeight w:val="440"/>
        </w:trPr>
        <w:tc>
          <w:tcPr>
            <w:tcW w:w="828" w:type="dxa"/>
            <w:vMerge w:val="restart"/>
            <w:shd w:val="clear" w:color="auto" w:fill="F2F2F2" w:themeFill="background1" w:themeFillShade="F2"/>
            <w:textDirection w:val="btLr"/>
            <w:vAlign w:val="center"/>
          </w:tcPr>
          <w:p w14:paraId="5C99B6BD" w14:textId="77777777" w:rsidR="005B25CD" w:rsidRPr="005B25CD" w:rsidRDefault="005B25CD" w:rsidP="0022187B">
            <w:pPr>
              <w:ind w:left="113" w:right="113"/>
              <w:jc w:val="center"/>
              <w:rPr>
                <w:b/>
                <w:sz w:val="18"/>
                <w:szCs w:val="28"/>
                <w:u w:val="single"/>
              </w:rPr>
            </w:pPr>
            <w:r w:rsidRPr="005B25CD">
              <w:rPr>
                <w:b/>
                <w:sz w:val="18"/>
                <w:szCs w:val="28"/>
              </w:rPr>
              <w:t>Launching the Chapter</w:t>
            </w:r>
          </w:p>
        </w:tc>
        <w:tc>
          <w:tcPr>
            <w:tcW w:w="1350" w:type="dxa"/>
            <w:shd w:val="clear" w:color="auto" w:fill="F2F2F2" w:themeFill="background1" w:themeFillShade="F2"/>
            <w:vAlign w:val="center"/>
          </w:tcPr>
          <w:p w14:paraId="10045EBC" w14:textId="77777777" w:rsidR="005B25CD" w:rsidRPr="005B25CD" w:rsidRDefault="005B25CD" w:rsidP="0022187B">
            <w:pPr>
              <w:jc w:val="center"/>
              <w:rPr>
                <w:b/>
                <w:sz w:val="18"/>
                <w:szCs w:val="28"/>
                <w:u w:val="single"/>
              </w:rPr>
            </w:pPr>
            <w:r w:rsidRPr="005B25CD">
              <w:rPr>
                <w:b/>
                <w:sz w:val="18"/>
                <w:szCs w:val="28"/>
              </w:rPr>
              <w:t>Pre-Assessment</w:t>
            </w:r>
          </w:p>
        </w:tc>
        <w:tc>
          <w:tcPr>
            <w:tcW w:w="6142" w:type="dxa"/>
            <w:gridSpan w:val="2"/>
            <w:shd w:val="clear" w:color="auto" w:fill="F2F2F2" w:themeFill="background1" w:themeFillShade="F2"/>
            <w:vAlign w:val="center"/>
          </w:tcPr>
          <w:p w14:paraId="12B2FF42" w14:textId="77777777" w:rsidR="005B25CD" w:rsidRPr="005B25CD" w:rsidRDefault="005B25CD" w:rsidP="0022187B">
            <w:pPr>
              <w:jc w:val="center"/>
              <w:rPr>
                <w:b/>
                <w:sz w:val="18"/>
                <w:szCs w:val="28"/>
                <w:u w:val="single"/>
              </w:rPr>
            </w:pPr>
            <w:r w:rsidRPr="005B25CD">
              <w:rPr>
                <w:b/>
                <w:sz w:val="18"/>
                <w:szCs w:val="28"/>
                <w:u w:val="single"/>
              </w:rPr>
              <w:t>Review Prerequisite Skills</w:t>
            </w:r>
          </w:p>
          <w:p w14:paraId="77F739DA" w14:textId="77777777" w:rsidR="005B25CD" w:rsidRPr="005B25CD" w:rsidRDefault="005B25CD" w:rsidP="0022187B">
            <w:pPr>
              <w:jc w:val="center"/>
              <w:rPr>
                <w:sz w:val="18"/>
                <w:szCs w:val="18"/>
              </w:rPr>
            </w:pPr>
            <w:r w:rsidRPr="005B25CD">
              <w:rPr>
                <w:sz w:val="18"/>
                <w:szCs w:val="18"/>
              </w:rPr>
              <w:t>Finding Common Factors!: TE 277G</w:t>
            </w:r>
          </w:p>
        </w:tc>
        <w:tc>
          <w:tcPr>
            <w:tcW w:w="6233" w:type="dxa"/>
            <w:gridSpan w:val="2"/>
            <w:shd w:val="clear" w:color="auto" w:fill="F2F2F2" w:themeFill="background1" w:themeFillShade="F2"/>
            <w:vAlign w:val="center"/>
          </w:tcPr>
          <w:p w14:paraId="627346D8" w14:textId="77777777" w:rsidR="005B25CD" w:rsidRPr="005B25CD" w:rsidRDefault="005B25CD" w:rsidP="0022187B">
            <w:pPr>
              <w:jc w:val="center"/>
              <w:rPr>
                <w:b/>
                <w:sz w:val="18"/>
                <w:szCs w:val="28"/>
                <w:u w:val="single"/>
              </w:rPr>
            </w:pPr>
            <w:r w:rsidRPr="005B25CD">
              <w:rPr>
                <w:b/>
                <w:sz w:val="18"/>
                <w:szCs w:val="28"/>
                <w:u w:val="single"/>
              </w:rPr>
              <w:t>Show What You Know Assessment</w:t>
            </w:r>
          </w:p>
          <w:p w14:paraId="7B71C6F9" w14:textId="77777777" w:rsidR="005B25CD" w:rsidRPr="005B25CD" w:rsidRDefault="005B25CD" w:rsidP="0022187B">
            <w:pPr>
              <w:pStyle w:val="ListParagraph"/>
              <w:ind w:left="0"/>
              <w:jc w:val="center"/>
              <w:rPr>
                <w:i/>
                <w:sz w:val="18"/>
                <w:szCs w:val="20"/>
              </w:rPr>
            </w:pPr>
            <w:r w:rsidRPr="005B25CD">
              <w:rPr>
                <w:sz w:val="18"/>
                <w:szCs w:val="18"/>
              </w:rPr>
              <w:t>Identify Tier 2 and Tier 3 Groups for Small Group Instruction.</w:t>
            </w:r>
          </w:p>
        </w:tc>
      </w:tr>
      <w:tr w:rsidR="005B25CD" w:rsidRPr="005B25CD" w14:paraId="5883F7D6" w14:textId="77777777" w:rsidTr="0022187B">
        <w:trPr>
          <w:trHeight w:val="440"/>
        </w:trPr>
        <w:tc>
          <w:tcPr>
            <w:tcW w:w="828" w:type="dxa"/>
            <w:vMerge/>
            <w:shd w:val="clear" w:color="auto" w:fill="F2F2F2" w:themeFill="background1" w:themeFillShade="F2"/>
            <w:vAlign w:val="center"/>
          </w:tcPr>
          <w:p w14:paraId="19B5CC62" w14:textId="77777777" w:rsidR="005B25CD" w:rsidRPr="005B25CD" w:rsidRDefault="005B25CD" w:rsidP="0022187B">
            <w:pPr>
              <w:jc w:val="center"/>
              <w:rPr>
                <w:b/>
                <w:sz w:val="18"/>
                <w:szCs w:val="28"/>
                <w:u w:val="single"/>
              </w:rPr>
            </w:pPr>
          </w:p>
        </w:tc>
        <w:tc>
          <w:tcPr>
            <w:tcW w:w="1350" w:type="dxa"/>
            <w:shd w:val="clear" w:color="auto" w:fill="F2F2F2" w:themeFill="background1" w:themeFillShade="F2"/>
            <w:vAlign w:val="center"/>
          </w:tcPr>
          <w:p w14:paraId="6E6E8B4A" w14:textId="77777777" w:rsidR="005B25CD" w:rsidRPr="005B25CD" w:rsidRDefault="005B25CD" w:rsidP="0022187B">
            <w:pPr>
              <w:jc w:val="center"/>
              <w:rPr>
                <w:b/>
                <w:sz w:val="18"/>
                <w:szCs w:val="28"/>
                <w:u w:val="single"/>
              </w:rPr>
            </w:pPr>
            <w:r w:rsidRPr="005B25CD">
              <w:rPr>
                <w:b/>
                <w:sz w:val="18"/>
                <w:szCs w:val="18"/>
              </w:rPr>
              <w:t>Day before beginning Lesson 5.1</w:t>
            </w:r>
          </w:p>
        </w:tc>
        <w:tc>
          <w:tcPr>
            <w:tcW w:w="3026" w:type="dxa"/>
            <w:shd w:val="clear" w:color="auto" w:fill="F2F2F2" w:themeFill="background1" w:themeFillShade="F2"/>
            <w:vAlign w:val="center"/>
          </w:tcPr>
          <w:p w14:paraId="21E27EDC" w14:textId="77777777" w:rsidR="005B25CD" w:rsidRPr="005B25CD" w:rsidRDefault="005B25CD" w:rsidP="0022187B">
            <w:pPr>
              <w:jc w:val="center"/>
              <w:rPr>
                <w:b/>
                <w:sz w:val="18"/>
                <w:szCs w:val="28"/>
                <w:u w:val="single"/>
              </w:rPr>
            </w:pPr>
            <w:r w:rsidRPr="005B25CD">
              <w:rPr>
                <w:b/>
                <w:sz w:val="18"/>
                <w:szCs w:val="28"/>
                <w:u w:val="single"/>
              </w:rPr>
              <w:t xml:space="preserve">Vocabulary Activity </w:t>
            </w:r>
          </w:p>
          <w:p w14:paraId="092983D5" w14:textId="77777777" w:rsidR="005B25CD" w:rsidRPr="005B25CD" w:rsidRDefault="005B25CD" w:rsidP="0022187B">
            <w:pPr>
              <w:jc w:val="center"/>
              <w:rPr>
                <w:sz w:val="18"/>
                <w:szCs w:val="18"/>
              </w:rPr>
            </w:pPr>
            <w:r w:rsidRPr="005B25CD">
              <w:rPr>
                <w:sz w:val="18"/>
                <w:szCs w:val="18"/>
              </w:rPr>
              <w:t>Develop vocabulary for number sense.</w:t>
            </w:r>
          </w:p>
          <w:p w14:paraId="18B347EA" w14:textId="77777777" w:rsidR="005B25CD" w:rsidRPr="005B25CD" w:rsidRDefault="005B25CD" w:rsidP="0022187B">
            <w:pPr>
              <w:jc w:val="center"/>
              <w:rPr>
                <w:b/>
                <w:sz w:val="18"/>
                <w:szCs w:val="28"/>
                <w:u w:val="single"/>
              </w:rPr>
            </w:pPr>
            <w:r w:rsidRPr="005B25CD">
              <w:rPr>
                <w:sz w:val="18"/>
                <w:szCs w:val="18"/>
              </w:rPr>
              <w:t>TE 277F</w:t>
            </w:r>
          </w:p>
        </w:tc>
        <w:tc>
          <w:tcPr>
            <w:tcW w:w="3116" w:type="dxa"/>
            <w:shd w:val="clear" w:color="auto" w:fill="F2F2F2" w:themeFill="background1" w:themeFillShade="F2"/>
            <w:vAlign w:val="center"/>
          </w:tcPr>
          <w:p w14:paraId="30DAA510" w14:textId="77777777" w:rsidR="005B25CD" w:rsidRPr="005B25CD" w:rsidRDefault="005B25CD" w:rsidP="0022187B">
            <w:pPr>
              <w:jc w:val="center"/>
              <w:rPr>
                <w:b/>
                <w:sz w:val="18"/>
                <w:szCs w:val="28"/>
                <w:u w:val="single"/>
              </w:rPr>
            </w:pPr>
            <w:r w:rsidRPr="005B25CD">
              <w:rPr>
                <w:b/>
                <w:sz w:val="18"/>
                <w:szCs w:val="28"/>
                <w:u w:val="single"/>
              </w:rPr>
              <w:t>Vocabulary Builder</w:t>
            </w:r>
          </w:p>
          <w:p w14:paraId="4EFB3479" w14:textId="77777777" w:rsidR="005B25CD" w:rsidRPr="005B25CD" w:rsidRDefault="005B25CD" w:rsidP="0022187B">
            <w:pPr>
              <w:jc w:val="center"/>
              <w:rPr>
                <w:b/>
                <w:sz w:val="18"/>
                <w:szCs w:val="28"/>
                <w:u w:val="single"/>
              </w:rPr>
            </w:pPr>
            <w:r w:rsidRPr="005B25CD">
              <w:rPr>
                <w:sz w:val="18"/>
                <w:szCs w:val="18"/>
              </w:rPr>
              <w:t>Identify students who will need further vocabulary support for Chapter Five.</w:t>
            </w:r>
          </w:p>
        </w:tc>
        <w:tc>
          <w:tcPr>
            <w:tcW w:w="4028" w:type="dxa"/>
            <w:shd w:val="clear" w:color="auto" w:fill="F2F2F2" w:themeFill="background1" w:themeFillShade="F2"/>
            <w:vAlign w:val="center"/>
          </w:tcPr>
          <w:p w14:paraId="1618E1BF" w14:textId="77777777" w:rsidR="005B25CD" w:rsidRPr="005B25CD" w:rsidRDefault="005B25CD" w:rsidP="0022187B">
            <w:pPr>
              <w:jc w:val="center"/>
              <w:rPr>
                <w:b/>
                <w:sz w:val="18"/>
                <w:szCs w:val="28"/>
                <w:u w:val="single"/>
              </w:rPr>
            </w:pPr>
            <w:r w:rsidRPr="005B25CD">
              <w:rPr>
                <w:b/>
                <w:sz w:val="18"/>
                <w:szCs w:val="28"/>
                <w:u w:val="single"/>
              </w:rPr>
              <w:t>Preview Chapter Centers</w:t>
            </w:r>
          </w:p>
          <w:p w14:paraId="5399236B" w14:textId="77777777" w:rsidR="005B25CD" w:rsidRPr="005B25CD" w:rsidRDefault="005B25CD" w:rsidP="0022187B">
            <w:pPr>
              <w:jc w:val="center"/>
              <w:rPr>
                <w:b/>
                <w:sz w:val="18"/>
                <w:szCs w:val="28"/>
                <w:u w:val="single"/>
              </w:rPr>
            </w:pPr>
            <w:r w:rsidRPr="005B25CD">
              <w:rPr>
                <w:sz w:val="18"/>
                <w:szCs w:val="18"/>
              </w:rPr>
              <w:t>Introduce chapter games, activities, and literature students will be using during center time.</w:t>
            </w:r>
          </w:p>
        </w:tc>
        <w:tc>
          <w:tcPr>
            <w:tcW w:w="2205" w:type="dxa"/>
            <w:shd w:val="clear" w:color="auto" w:fill="F2F2F2" w:themeFill="background1" w:themeFillShade="F2"/>
            <w:vAlign w:val="center"/>
          </w:tcPr>
          <w:p w14:paraId="34F0A134" w14:textId="77777777" w:rsidR="005B25CD" w:rsidRPr="005B25CD" w:rsidRDefault="005B25CD" w:rsidP="0022187B">
            <w:pPr>
              <w:jc w:val="center"/>
              <w:rPr>
                <w:b/>
                <w:sz w:val="18"/>
                <w:szCs w:val="28"/>
                <w:u w:val="single"/>
              </w:rPr>
            </w:pPr>
            <w:r w:rsidRPr="005B25CD">
              <w:rPr>
                <w:b/>
                <w:sz w:val="18"/>
                <w:szCs w:val="28"/>
                <w:u w:val="single"/>
              </w:rPr>
              <w:t>School – Home Letter</w:t>
            </w:r>
          </w:p>
          <w:p w14:paraId="0E651FDC" w14:textId="77777777" w:rsidR="005B25CD" w:rsidRPr="005B25CD" w:rsidRDefault="005B25CD" w:rsidP="0022187B">
            <w:pPr>
              <w:pStyle w:val="ListParagraph"/>
              <w:ind w:left="0"/>
              <w:jc w:val="center"/>
              <w:rPr>
                <w:sz w:val="18"/>
                <w:szCs w:val="18"/>
              </w:rPr>
            </w:pPr>
            <w:r w:rsidRPr="005B25CD">
              <w:rPr>
                <w:sz w:val="18"/>
                <w:szCs w:val="18"/>
              </w:rPr>
              <w:t>Read together and send home.</w:t>
            </w:r>
          </w:p>
        </w:tc>
      </w:tr>
    </w:tbl>
    <w:p w14:paraId="2D3804E9" w14:textId="77777777" w:rsidR="005B25CD" w:rsidRDefault="005B25CD" w:rsidP="00FF5FBD">
      <w:pPr>
        <w:spacing w:after="0" w:line="240" w:lineRule="auto"/>
        <w:rPr>
          <w:i/>
          <w:sz w:val="20"/>
        </w:rPr>
      </w:pPr>
    </w:p>
    <w:tbl>
      <w:tblPr>
        <w:tblStyle w:val="TableGrid"/>
        <w:tblW w:w="14553" w:type="dxa"/>
        <w:tblLayout w:type="fixed"/>
        <w:tblLook w:val="04A0" w:firstRow="1" w:lastRow="0" w:firstColumn="1" w:lastColumn="0" w:noHBand="0" w:noVBand="1"/>
      </w:tblPr>
      <w:tblGrid>
        <w:gridCol w:w="1165"/>
        <w:gridCol w:w="1908"/>
        <w:gridCol w:w="477"/>
        <w:gridCol w:w="1431"/>
        <w:gridCol w:w="954"/>
        <w:gridCol w:w="954"/>
        <w:gridCol w:w="1431"/>
        <w:gridCol w:w="477"/>
        <w:gridCol w:w="1908"/>
        <w:gridCol w:w="3848"/>
      </w:tblGrid>
      <w:tr w:rsidR="005B25CD" w:rsidRPr="00502359" w14:paraId="07423A66" w14:textId="77777777" w:rsidTr="0022187B">
        <w:trPr>
          <w:cantSplit/>
          <w:trHeight w:val="323"/>
        </w:trPr>
        <w:tc>
          <w:tcPr>
            <w:tcW w:w="1165" w:type="dxa"/>
            <w:tcBorders>
              <w:bottom w:val="single" w:sz="4" w:space="0" w:color="auto"/>
            </w:tcBorders>
            <w:shd w:val="clear" w:color="auto" w:fill="D9D9D9" w:themeFill="background1" w:themeFillShade="D9"/>
          </w:tcPr>
          <w:p w14:paraId="55FF50B2" w14:textId="77777777" w:rsidR="005B25CD" w:rsidRPr="006A0955" w:rsidRDefault="005B25CD" w:rsidP="0022187B">
            <w:pPr>
              <w:jc w:val="center"/>
              <w:rPr>
                <w:rFonts w:asciiTheme="majorHAnsi" w:hAnsiTheme="majorHAnsi"/>
                <w:b/>
                <w:sz w:val="24"/>
                <w:szCs w:val="28"/>
                <w:u w:val="single"/>
              </w:rPr>
            </w:pPr>
            <w:r>
              <w:br w:type="page"/>
            </w:r>
            <w:r>
              <w:br w:type="page"/>
            </w:r>
          </w:p>
        </w:tc>
        <w:tc>
          <w:tcPr>
            <w:tcW w:w="2385" w:type="dxa"/>
            <w:gridSpan w:val="2"/>
            <w:shd w:val="clear" w:color="auto" w:fill="D9D9D9" w:themeFill="background1" w:themeFillShade="D9"/>
            <w:vAlign w:val="center"/>
          </w:tcPr>
          <w:p w14:paraId="3EC7A1BE" w14:textId="77777777" w:rsidR="005B25CD" w:rsidRPr="00502359" w:rsidRDefault="005B25CD" w:rsidP="0022187B">
            <w:pPr>
              <w:jc w:val="center"/>
              <w:rPr>
                <w:sz w:val="18"/>
                <w:szCs w:val="28"/>
              </w:rPr>
            </w:pPr>
            <w:r w:rsidRPr="00502359">
              <w:rPr>
                <w:b/>
                <w:sz w:val="18"/>
                <w:szCs w:val="28"/>
                <w:u w:val="single"/>
              </w:rPr>
              <w:t>I Can Statement</w:t>
            </w:r>
          </w:p>
        </w:tc>
        <w:tc>
          <w:tcPr>
            <w:tcW w:w="2385" w:type="dxa"/>
            <w:gridSpan w:val="2"/>
            <w:shd w:val="clear" w:color="auto" w:fill="D9D9D9" w:themeFill="background1" w:themeFillShade="D9"/>
            <w:vAlign w:val="center"/>
          </w:tcPr>
          <w:p w14:paraId="0B94D124" w14:textId="77777777" w:rsidR="005B25CD" w:rsidRPr="00502359" w:rsidRDefault="005B25CD" w:rsidP="0022187B">
            <w:pPr>
              <w:jc w:val="center"/>
              <w:rPr>
                <w:sz w:val="18"/>
                <w:szCs w:val="28"/>
              </w:rPr>
            </w:pPr>
            <w:r w:rsidRPr="00502359">
              <w:rPr>
                <w:b/>
                <w:sz w:val="18"/>
                <w:szCs w:val="28"/>
                <w:u w:val="single"/>
              </w:rPr>
              <w:t>Essential Question</w:t>
            </w:r>
          </w:p>
        </w:tc>
        <w:tc>
          <w:tcPr>
            <w:tcW w:w="2385" w:type="dxa"/>
            <w:gridSpan w:val="2"/>
            <w:shd w:val="clear" w:color="auto" w:fill="D9D9D9" w:themeFill="background1" w:themeFillShade="D9"/>
            <w:vAlign w:val="center"/>
          </w:tcPr>
          <w:p w14:paraId="672800C2" w14:textId="77777777" w:rsidR="005B25CD" w:rsidRPr="00502359" w:rsidRDefault="005B25CD" w:rsidP="0022187B">
            <w:pPr>
              <w:jc w:val="center"/>
              <w:rPr>
                <w:sz w:val="18"/>
                <w:szCs w:val="28"/>
              </w:rPr>
            </w:pPr>
            <w:r w:rsidRPr="00502359">
              <w:rPr>
                <w:b/>
                <w:sz w:val="18"/>
                <w:szCs w:val="28"/>
                <w:u w:val="single"/>
              </w:rPr>
              <w:t>Implementation Notes</w:t>
            </w:r>
          </w:p>
        </w:tc>
        <w:tc>
          <w:tcPr>
            <w:tcW w:w="2385" w:type="dxa"/>
            <w:gridSpan w:val="2"/>
            <w:shd w:val="clear" w:color="auto" w:fill="D9D9D9" w:themeFill="background1" w:themeFillShade="D9"/>
            <w:vAlign w:val="center"/>
          </w:tcPr>
          <w:p w14:paraId="04B1F28A" w14:textId="77777777" w:rsidR="005B25CD" w:rsidRPr="00502359" w:rsidRDefault="005B25CD" w:rsidP="0022187B">
            <w:pPr>
              <w:jc w:val="center"/>
              <w:rPr>
                <w:b/>
                <w:sz w:val="18"/>
                <w:szCs w:val="28"/>
                <w:u w:val="single"/>
              </w:rPr>
            </w:pPr>
            <w:r w:rsidRPr="00502359">
              <w:rPr>
                <w:b/>
                <w:sz w:val="18"/>
                <w:szCs w:val="28"/>
                <w:u w:val="single"/>
              </w:rPr>
              <w:t>Centers by Lesson</w:t>
            </w:r>
          </w:p>
        </w:tc>
        <w:tc>
          <w:tcPr>
            <w:tcW w:w="3848" w:type="dxa"/>
            <w:shd w:val="clear" w:color="auto" w:fill="D9D9D9" w:themeFill="background1" w:themeFillShade="D9"/>
            <w:vAlign w:val="center"/>
          </w:tcPr>
          <w:p w14:paraId="39B2465D" w14:textId="77777777" w:rsidR="005B25CD" w:rsidRPr="00502359" w:rsidRDefault="005B25CD" w:rsidP="0022187B">
            <w:pPr>
              <w:jc w:val="center"/>
              <w:rPr>
                <w:b/>
                <w:sz w:val="18"/>
                <w:szCs w:val="28"/>
                <w:u w:val="single"/>
              </w:rPr>
            </w:pPr>
            <w:r>
              <w:rPr>
                <w:b/>
                <w:sz w:val="18"/>
                <w:szCs w:val="28"/>
                <w:u w:val="single"/>
              </w:rPr>
              <w:t xml:space="preserve">Teacher Notes </w:t>
            </w:r>
          </w:p>
        </w:tc>
      </w:tr>
      <w:tr w:rsidR="005B25CD" w:rsidRPr="0040365E" w14:paraId="5985259F" w14:textId="77777777" w:rsidTr="005B25CD">
        <w:trPr>
          <w:cantSplit/>
          <w:trHeight w:val="440"/>
        </w:trPr>
        <w:tc>
          <w:tcPr>
            <w:tcW w:w="1165" w:type="dxa"/>
            <w:tcBorders>
              <w:bottom w:val="dashSmallGap" w:sz="4" w:space="0" w:color="auto"/>
            </w:tcBorders>
            <w:shd w:val="clear" w:color="auto" w:fill="F2F2F2" w:themeFill="background1" w:themeFillShade="F2"/>
            <w:vAlign w:val="center"/>
          </w:tcPr>
          <w:p w14:paraId="12C72204" w14:textId="77777777" w:rsidR="005B25CD" w:rsidRPr="00502359" w:rsidRDefault="005B25CD" w:rsidP="005B25CD">
            <w:pPr>
              <w:jc w:val="center"/>
              <w:rPr>
                <w:b/>
                <w:sz w:val="20"/>
                <w:szCs w:val="28"/>
                <w:u w:val="single"/>
              </w:rPr>
            </w:pPr>
            <w:r w:rsidRPr="00502359">
              <w:rPr>
                <w:b/>
                <w:sz w:val="20"/>
                <w:szCs w:val="28"/>
                <w:u w:val="single"/>
              </w:rPr>
              <w:t>Lesson 5.1</w:t>
            </w:r>
          </w:p>
          <w:p w14:paraId="7C70A773" w14:textId="48C43EEB" w:rsidR="005B25CD" w:rsidRPr="00856B94" w:rsidRDefault="005B25CD" w:rsidP="005B25CD">
            <w:pPr>
              <w:jc w:val="center"/>
              <w:rPr>
                <w:sz w:val="14"/>
                <w:szCs w:val="28"/>
              </w:rPr>
            </w:pPr>
            <w:r>
              <w:rPr>
                <w:sz w:val="14"/>
                <w:szCs w:val="28"/>
              </w:rPr>
              <w:t>4.OA.4</w:t>
            </w:r>
          </w:p>
        </w:tc>
        <w:tc>
          <w:tcPr>
            <w:tcW w:w="2385" w:type="dxa"/>
            <w:gridSpan w:val="2"/>
            <w:vAlign w:val="center"/>
          </w:tcPr>
          <w:p w14:paraId="08D4E93B" w14:textId="665434EE"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6"/>
                <w:szCs w:val="18"/>
              </w:rPr>
              <w:t>I can find all the factors of a number by using models.</w:t>
            </w:r>
          </w:p>
        </w:tc>
        <w:tc>
          <w:tcPr>
            <w:tcW w:w="2385" w:type="dxa"/>
            <w:gridSpan w:val="2"/>
            <w:shd w:val="clear" w:color="auto" w:fill="auto"/>
            <w:vAlign w:val="center"/>
          </w:tcPr>
          <w:p w14:paraId="6B04390C" w14:textId="2FAF1E8E" w:rsidR="005B25CD" w:rsidRPr="005B25CD" w:rsidRDefault="005B25CD" w:rsidP="005B25CD">
            <w:pPr>
              <w:pStyle w:val="ListParagraph"/>
              <w:ind w:left="0"/>
              <w:jc w:val="center"/>
              <w:rPr>
                <w:sz w:val="16"/>
                <w:szCs w:val="16"/>
              </w:rPr>
            </w:pPr>
            <w:r w:rsidRPr="005B25CD">
              <w:rPr>
                <w:sz w:val="16"/>
                <w:szCs w:val="28"/>
              </w:rPr>
              <w:t>How can you use models to find factors?</w:t>
            </w:r>
          </w:p>
        </w:tc>
        <w:tc>
          <w:tcPr>
            <w:tcW w:w="2385" w:type="dxa"/>
            <w:gridSpan w:val="2"/>
            <w:shd w:val="clear" w:color="auto" w:fill="auto"/>
          </w:tcPr>
          <w:p w14:paraId="4CE2A67A" w14:textId="477F8C57" w:rsidR="005B25CD" w:rsidRPr="0094271C" w:rsidRDefault="005B25CD" w:rsidP="005B25CD">
            <w:pPr>
              <w:pStyle w:val="ListParagraph"/>
              <w:ind w:left="360"/>
              <w:rPr>
                <w:sz w:val="14"/>
                <w:szCs w:val="16"/>
              </w:rPr>
            </w:pPr>
          </w:p>
        </w:tc>
        <w:tc>
          <w:tcPr>
            <w:tcW w:w="2385" w:type="dxa"/>
            <w:gridSpan w:val="2"/>
          </w:tcPr>
          <w:p w14:paraId="2E196BE4" w14:textId="42B74A59" w:rsidR="005B25CD" w:rsidRPr="0094271C" w:rsidRDefault="005B25CD" w:rsidP="005B25CD">
            <w:pPr>
              <w:rPr>
                <w:sz w:val="14"/>
                <w:szCs w:val="16"/>
              </w:rPr>
            </w:pPr>
            <w:r w:rsidRPr="0094271C">
              <w:rPr>
                <w:sz w:val="14"/>
                <w:szCs w:val="16"/>
              </w:rPr>
              <w:t xml:space="preserve">A: </w:t>
            </w:r>
            <w:r>
              <w:rPr>
                <w:sz w:val="14"/>
                <w:szCs w:val="16"/>
              </w:rPr>
              <w:t>Flowering Factors (Orange #17)</w:t>
            </w:r>
          </w:p>
          <w:p w14:paraId="3D854E4C" w14:textId="5CB39467" w:rsidR="005B25CD" w:rsidRPr="0094271C" w:rsidRDefault="005B25CD" w:rsidP="005B25CD">
            <w:pPr>
              <w:rPr>
                <w:sz w:val="14"/>
                <w:szCs w:val="16"/>
              </w:rPr>
            </w:pPr>
            <w:r w:rsidRPr="0094271C">
              <w:rPr>
                <w:sz w:val="14"/>
                <w:szCs w:val="16"/>
              </w:rPr>
              <w:t xml:space="preserve">G: </w:t>
            </w:r>
            <w:r>
              <w:rPr>
                <w:sz w:val="14"/>
                <w:szCs w:val="16"/>
              </w:rPr>
              <w:t>Factor Farm</w:t>
            </w:r>
          </w:p>
        </w:tc>
        <w:tc>
          <w:tcPr>
            <w:tcW w:w="3848" w:type="dxa"/>
            <w:vMerge w:val="restart"/>
          </w:tcPr>
          <w:sdt>
            <w:sdtPr>
              <w:rPr>
                <w:sz w:val="16"/>
                <w:szCs w:val="18"/>
              </w:rPr>
              <w:alias w:val="Thoughts on Lesson 5.1"/>
              <w:tag w:val="Thoughts on Lesson 5.1"/>
              <w:id w:val="-2087906544"/>
              <w:placeholder>
                <w:docPart w:val="9C213D74D51048E49122350D0273CBB1"/>
              </w:placeholder>
              <w:showingPlcHdr/>
              <w:text/>
            </w:sdtPr>
            <w:sdtEndPr/>
            <w:sdtContent>
              <w:p w14:paraId="3E1998D8" w14:textId="77777777" w:rsidR="005B25CD" w:rsidRPr="0040365E" w:rsidRDefault="005B25CD" w:rsidP="005B25CD">
                <w:pPr>
                  <w:rPr>
                    <w:sz w:val="16"/>
                    <w:szCs w:val="18"/>
                  </w:rPr>
                </w:pPr>
                <w:r w:rsidRPr="0040365E">
                  <w:rPr>
                    <w:rStyle w:val="PlaceholderText"/>
                    <w:sz w:val="16"/>
                  </w:rPr>
                  <w:t>Click here to enter text.</w:t>
                </w:r>
              </w:p>
            </w:sdtContent>
          </w:sdt>
          <w:p w14:paraId="77096B22" w14:textId="77777777" w:rsidR="005B25CD" w:rsidRPr="0040365E" w:rsidRDefault="005B25CD" w:rsidP="005B25CD">
            <w:pPr>
              <w:rPr>
                <w:sz w:val="16"/>
                <w:szCs w:val="18"/>
              </w:rPr>
            </w:pPr>
          </w:p>
          <w:p w14:paraId="3F60014B" w14:textId="77777777" w:rsidR="005B25CD" w:rsidRPr="0040365E" w:rsidRDefault="005B25CD" w:rsidP="005B25CD">
            <w:pPr>
              <w:tabs>
                <w:tab w:val="center" w:pos="2491"/>
              </w:tabs>
              <w:rPr>
                <w:sz w:val="16"/>
                <w:szCs w:val="18"/>
              </w:rPr>
            </w:pPr>
            <w:r w:rsidRPr="0040365E">
              <w:rPr>
                <w:sz w:val="16"/>
                <w:szCs w:val="18"/>
              </w:rPr>
              <w:tab/>
            </w:r>
          </w:p>
          <w:p w14:paraId="611E8385" w14:textId="77777777" w:rsidR="005B25CD" w:rsidRPr="0040365E" w:rsidRDefault="005B25CD" w:rsidP="005B25CD">
            <w:pPr>
              <w:pStyle w:val="TableParagraph"/>
              <w:ind w:right="195"/>
              <w:rPr>
                <w:rFonts w:eastAsia="Times New Roman" w:cs="Times New Roman"/>
                <w:sz w:val="16"/>
                <w:szCs w:val="18"/>
              </w:rPr>
            </w:pPr>
          </w:p>
          <w:p w14:paraId="6AA86705" w14:textId="77777777" w:rsidR="005B25CD" w:rsidRPr="0040365E" w:rsidRDefault="005B25CD" w:rsidP="005B25CD">
            <w:pPr>
              <w:rPr>
                <w:sz w:val="16"/>
              </w:rPr>
            </w:pPr>
          </w:p>
        </w:tc>
      </w:tr>
      <w:tr w:rsidR="005B25CD" w:rsidRPr="0040365E" w14:paraId="13A18652"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640139CC" w14:textId="77777777" w:rsidR="005B25CD" w:rsidRPr="002243F0" w:rsidRDefault="005B25CD" w:rsidP="0022187B">
            <w:pPr>
              <w:jc w:val="center"/>
              <w:rPr>
                <w:i/>
                <w:sz w:val="20"/>
                <w:szCs w:val="28"/>
              </w:rPr>
            </w:pPr>
            <w:r w:rsidRPr="002243F0">
              <w:rPr>
                <w:i/>
                <w:sz w:val="14"/>
                <w:szCs w:val="28"/>
              </w:rPr>
              <w:t>5.1 Technology</w:t>
            </w:r>
          </w:p>
        </w:tc>
        <w:tc>
          <w:tcPr>
            <w:tcW w:w="1908" w:type="dxa"/>
            <w:shd w:val="clear" w:color="auto" w:fill="F2F2F2" w:themeFill="background1" w:themeFillShade="F2"/>
            <w:vAlign w:val="center"/>
          </w:tcPr>
          <w:p w14:paraId="1E133CAD" w14:textId="414E62CB" w:rsidR="005B25CD" w:rsidRPr="00514D50" w:rsidRDefault="00CE6F01" w:rsidP="0022187B">
            <w:pPr>
              <w:pStyle w:val="ListParagraph"/>
              <w:ind w:left="0"/>
              <w:jc w:val="center"/>
              <w:rPr>
                <w:sz w:val="14"/>
                <w:szCs w:val="16"/>
              </w:rPr>
            </w:pPr>
            <w:hyperlink r:id="rId11"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630B6C19" w14:textId="6BD61CD9" w:rsidR="005B25CD" w:rsidRPr="00514D50" w:rsidRDefault="00CE6F01" w:rsidP="0022187B">
            <w:pPr>
              <w:pStyle w:val="ListParagraph"/>
              <w:ind w:left="0"/>
              <w:jc w:val="center"/>
              <w:rPr>
                <w:sz w:val="14"/>
                <w:szCs w:val="16"/>
              </w:rPr>
            </w:pPr>
            <w:hyperlink r:id="rId12"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483EDE36" w14:textId="2C5A4D9B" w:rsidR="005B25CD" w:rsidRPr="002243F0" w:rsidRDefault="00CE6F01" w:rsidP="0022187B">
            <w:pPr>
              <w:jc w:val="center"/>
              <w:rPr>
                <w:sz w:val="14"/>
                <w:szCs w:val="16"/>
              </w:rPr>
            </w:pPr>
            <w:hyperlink r:id="rId13"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31C4C173" w14:textId="77777777" w:rsidR="005B25CD" w:rsidRDefault="005B25CD" w:rsidP="005B25CD">
            <w:pPr>
              <w:jc w:val="center"/>
              <w:rPr>
                <w:sz w:val="14"/>
                <w:szCs w:val="16"/>
              </w:rPr>
            </w:pPr>
            <w:r>
              <w:rPr>
                <w:sz w:val="14"/>
                <w:szCs w:val="16"/>
              </w:rPr>
              <w:t xml:space="preserve">Mega Math: </w:t>
            </w:r>
          </w:p>
          <w:p w14:paraId="548B409D" w14:textId="643E2A60" w:rsidR="00C249D0" w:rsidRPr="00F66D09" w:rsidRDefault="00C249D0" w:rsidP="005B25CD">
            <w:pPr>
              <w:jc w:val="center"/>
              <w:rPr>
                <w:sz w:val="14"/>
                <w:szCs w:val="16"/>
              </w:rPr>
            </w:pPr>
            <w:r w:rsidRPr="00C249D0">
              <w:rPr>
                <w:sz w:val="10"/>
                <w:szCs w:val="16"/>
              </w:rPr>
              <w:t>None</w:t>
            </w:r>
          </w:p>
        </w:tc>
        <w:tc>
          <w:tcPr>
            <w:tcW w:w="1908" w:type="dxa"/>
            <w:shd w:val="clear" w:color="auto" w:fill="F2F2F2" w:themeFill="background1" w:themeFillShade="F2"/>
            <w:vAlign w:val="center"/>
          </w:tcPr>
          <w:p w14:paraId="7D3A9D59" w14:textId="77777777" w:rsidR="005B25CD" w:rsidRDefault="005B25CD" w:rsidP="0022187B">
            <w:pPr>
              <w:jc w:val="center"/>
              <w:rPr>
                <w:sz w:val="14"/>
                <w:szCs w:val="16"/>
              </w:rPr>
            </w:pPr>
            <w:r>
              <w:rPr>
                <w:sz w:val="14"/>
                <w:szCs w:val="16"/>
              </w:rPr>
              <w:t>Animated Math Model:</w:t>
            </w:r>
          </w:p>
          <w:p w14:paraId="4CB36920" w14:textId="44AA59A4" w:rsidR="005B25CD" w:rsidRPr="006F2FC9" w:rsidRDefault="00CE6F01" w:rsidP="001822A3">
            <w:pPr>
              <w:jc w:val="center"/>
              <w:rPr>
                <w:b/>
                <w:sz w:val="8"/>
                <w:szCs w:val="16"/>
              </w:rPr>
            </w:pPr>
            <w:hyperlink r:id="rId14" w:history="1">
              <w:r w:rsidR="00C249D0" w:rsidRPr="001822A3">
                <w:rPr>
                  <w:rStyle w:val="Hyperlink"/>
                  <w:b/>
                  <w:sz w:val="10"/>
                  <w:szCs w:val="16"/>
                </w:rPr>
                <w:t>Skill</w:t>
              </w:r>
              <w:r w:rsidR="001822A3" w:rsidRPr="001822A3">
                <w:rPr>
                  <w:rStyle w:val="Hyperlink"/>
                  <w:b/>
                  <w:sz w:val="10"/>
                  <w:szCs w:val="16"/>
                </w:rPr>
                <w:t xml:space="preserve"> 20</w:t>
              </w:r>
              <w:r w:rsidR="00C249D0" w:rsidRPr="001822A3">
                <w:rPr>
                  <w:rStyle w:val="Hyperlink"/>
                  <w:b/>
                  <w:sz w:val="10"/>
                  <w:szCs w:val="16"/>
                </w:rPr>
                <w:t>: Factors and Multiples</w:t>
              </w:r>
            </w:hyperlink>
          </w:p>
        </w:tc>
        <w:tc>
          <w:tcPr>
            <w:tcW w:w="3848" w:type="dxa"/>
            <w:vMerge/>
            <w:shd w:val="clear" w:color="auto" w:fill="FFFFFF" w:themeFill="background1"/>
          </w:tcPr>
          <w:p w14:paraId="19D4CBF7" w14:textId="77777777" w:rsidR="005B25CD" w:rsidRPr="0040365E" w:rsidRDefault="005B25CD" w:rsidP="0022187B">
            <w:pPr>
              <w:rPr>
                <w:sz w:val="16"/>
              </w:rPr>
            </w:pPr>
          </w:p>
        </w:tc>
      </w:tr>
      <w:tr w:rsidR="005B25CD" w:rsidRPr="0040365E" w14:paraId="73C6639D" w14:textId="77777777" w:rsidTr="0022187B">
        <w:trPr>
          <w:cantSplit/>
          <w:trHeight w:val="440"/>
        </w:trPr>
        <w:tc>
          <w:tcPr>
            <w:tcW w:w="1165" w:type="dxa"/>
            <w:tcBorders>
              <w:bottom w:val="dashSmallGap" w:sz="4" w:space="0" w:color="auto"/>
            </w:tcBorders>
            <w:shd w:val="clear" w:color="auto" w:fill="F2F2F2" w:themeFill="background1" w:themeFillShade="F2"/>
            <w:vAlign w:val="center"/>
          </w:tcPr>
          <w:p w14:paraId="068AB3CA" w14:textId="337D1312" w:rsidR="005B25CD" w:rsidRPr="00502359" w:rsidRDefault="005B25CD" w:rsidP="005B25CD">
            <w:pPr>
              <w:jc w:val="center"/>
              <w:rPr>
                <w:b/>
                <w:sz w:val="20"/>
                <w:szCs w:val="28"/>
                <w:u w:val="single"/>
              </w:rPr>
            </w:pPr>
            <w:r>
              <w:rPr>
                <w:b/>
                <w:sz w:val="20"/>
                <w:szCs w:val="28"/>
                <w:u w:val="single"/>
              </w:rPr>
              <w:t>Lesson 5.2</w:t>
            </w:r>
          </w:p>
          <w:p w14:paraId="121FF153" w14:textId="77777777" w:rsidR="005B25CD" w:rsidRPr="00856B94" w:rsidRDefault="005B25CD" w:rsidP="005B25CD">
            <w:pPr>
              <w:jc w:val="center"/>
              <w:rPr>
                <w:sz w:val="14"/>
                <w:szCs w:val="28"/>
              </w:rPr>
            </w:pPr>
            <w:r>
              <w:rPr>
                <w:sz w:val="14"/>
                <w:szCs w:val="28"/>
              </w:rPr>
              <w:t>4.OA.4</w:t>
            </w:r>
          </w:p>
        </w:tc>
        <w:tc>
          <w:tcPr>
            <w:tcW w:w="2385" w:type="dxa"/>
            <w:gridSpan w:val="2"/>
            <w:vAlign w:val="center"/>
          </w:tcPr>
          <w:p w14:paraId="6E79C5AE" w14:textId="53D95C69"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6"/>
                <w:szCs w:val="18"/>
              </w:rPr>
              <w:t>I can determine whether a number is a factor of a given number.</w:t>
            </w:r>
          </w:p>
        </w:tc>
        <w:tc>
          <w:tcPr>
            <w:tcW w:w="2385" w:type="dxa"/>
            <w:gridSpan w:val="2"/>
            <w:shd w:val="clear" w:color="auto" w:fill="auto"/>
            <w:vAlign w:val="center"/>
          </w:tcPr>
          <w:p w14:paraId="50A19DD2" w14:textId="268703DE" w:rsidR="005B25CD" w:rsidRPr="005B25CD" w:rsidRDefault="005B25CD" w:rsidP="005B25CD">
            <w:pPr>
              <w:pStyle w:val="ListParagraph"/>
              <w:ind w:left="0"/>
              <w:jc w:val="center"/>
              <w:rPr>
                <w:sz w:val="16"/>
                <w:szCs w:val="16"/>
              </w:rPr>
            </w:pPr>
            <w:r w:rsidRPr="005B25CD">
              <w:rPr>
                <w:sz w:val="16"/>
                <w:szCs w:val="28"/>
              </w:rPr>
              <w:t>How can you tell whether one number is a factor of another number?</w:t>
            </w:r>
          </w:p>
        </w:tc>
        <w:tc>
          <w:tcPr>
            <w:tcW w:w="2385" w:type="dxa"/>
            <w:gridSpan w:val="2"/>
            <w:shd w:val="clear" w:color="auto" w:fill="auto"/>
          </w:tcPr>
          <w:p w14:paraId="633053A2" w14:textId="77777777" w:rsidR="005B25CD" w:rsidRPr="0094271C" w:rsidRDefault="005B25CD" w:rsidP="005B25CD">
            <w:pPr>
              <w:pStyle w:val="ListParagraph"/>
              <w:ind w:left="360"/>
              <w:rPr>
                <w:sz w:val="14"/>
                <w:szCs w:val="16"/>
              </w:rPr>
            </w:pPr>
          </w:p>
        </w:tc>
        <w:tc>
          <w:tcPr>
            <w:tcW w:w="2385" w:type="dxa"/>
            <w:gridSpan w:val="2"/>
          </w:tcPr>
          <w:p w14:paraId="648B8CF7" w14:textId="77777777" w:rsidR="005B25CD" w:rsidRDefault="005B25CD" w:rsidP="005B25CD">
            <w:pPr>
              <w:rPr>
                <w:sz w:val="14"/>
                <w:szCs w:val="16"/>
              </w:rPr>
            </w:pPr>
            <w:r w:rsidRPr="0094271C">
              <w:rPr>
                <w:sz w:val="14"/>
                <w:szCs w:val="16"/>
              </w:rPr>
              <w:t xml:space="preserve">A: </w:t>
            </w:r>
            <w:r>
              <w:rPr>
                <w:sz w:val="14"/>
                <w:szCs w:val="16"/>
              </w:rPr>
              <w:t>Flowering Factors (Orange #17)</w:t>
            </w:r>
          </w:p>
          <w:p w14:paraId="54812815" w14:textId="68628F23" w:rsidR="005B25CD" w:rsidRPr="0094271C" w:rsidRDefault="005B25CD" w:rsidP="005B25CD">
            <w:pPr>
              <w:rPr>
                <w:sz w:val="14"/>
                <w:szCs w:val="16"/>
              </w:rPr>
            </w:pPr>
            <w:r>
              <w:rPr>
                <w:sz w:val="14"/>
                <w:szCs w:val="16"/>
              </w:rPr>
              <w:t>A: What’s My Fact (Purple #3)</w:t>
            </w:r>
          </w:p>
          <w:p w14:paraId="6BB476F7" w14:textId="58ABDE6F" w:rsidR="005B25CD" w:rsidRPr="0094271C" w:rsidRDefault="005B25CD" w:rsidP="005B25CD">
            <w:pPr>
              <w:rPr>
                <w:sz w:val="14"/>
                <w:szCs w:val="16"/>
              </w:rPr>
            </w:pPr>
            <w:r w:rsidRPr="0094271C">
              <w:rPr>
                <w:sz w:val="14"/>
                <w:szCs w:val="16"/>
              </w:rPr>
              <w:t xml:space="preserve">G: </w:t>
            </w:r>
            <w:r>
              <w:rPr>
                <w:sz w:val="14"/>
                <w:szCs w:val="16"/>
              </w:rPr>
              <w:t>Factor Farm</w:t>
            </w:r>
          </w:p>
        </w:tc>
        <w:tc>
          <w:tcPr>
            <w:tcW w:w="3848" w:type="dxa"/>
            <w:vMerge w:val="restart"/>
          </w:tcPr>
          <w:sdt>
            <w:sdtPr>
              <w:rPr>
                <w:sz w:val="16"/>
                <w:szCs w:val="18"/>
              </w:rPr>
              <w:alias w:val="Thoughts on Lesson 5.1"/>
              <w:tag w:val="Thoughts on Lesson 5.1"/>
              <w:id w:val="-1695762760"/>
              <w:placeholder>
                <w:docPart w:val="AB9A40D81E024206A7A4EC1C6C9879FB"/>
              </w:placeholder>
              <w:showingPlcHdr/>
              <w:text/>
            </w:sdtPr>
            <w:sdtEndPr/>
            <w:sdtContent>
              <w:p w14:paraId="0544DABE" w14:textId="77777777" w:rsidR="005B25CD" w:rsidRPr="0040365E" w:rsidRDefault="005B25CD" w:rsidP="005B25CD">
                <w:pPr>
                  <w:rPr>
                    <w:sz w:val="16"/>
                    <w:szCs w:val="18"/>
                  </w:rPr>
                </w:pPr>
                <w:r w:rsidRPr="0040365E">
                  <w:rPr>
                    <w:rStyle w:val="PlaceholderText"/>
                    <w:sz w:val="16"/>
                  </w:rPr>
                  <w:t>Click here to enter text.</w:t>
                </w:r>
              </w:p>
            </w:sdtContent>
          </w:sdt>
          <w:p w14:paraId="3D886BFD" w14:textId="77777777" w:rsidR="005B25CD" w:rsidRPr="0040365E" w:rsidRDefault="005B25CD" w:rsidP="005B25CD">
            <w:pPr>
              <w:rPr>
                <w:sz w:val="16"/>
                <w:szCs w:val="18"/>
              </w:rPr>
            </w:pPr>
          </w:p>
          <w:p w14:paraId="35A38EE5" w14:textId="77777777" w:rsidR="005B25CD" w:rsidRPr="0040365E" w:rsidRDefault="005B25CD" w:rsidP="005B25CD">
            <w:pPr>
              <w:tabs>
                <w:tab w:val="center" w:pos="2491"/>
              </w:tabs>
              <w:rPr>
                <w:sz w:val="16"/>
                <w:szCs w:val="18"/>
              </w:rPr>
            </w:pPr>
            <w:r w:rsidRPr="0040365E">
              <w:rPr>
                <w:sz w:val="16"/>
                <w:szCs w:val="18"/>
              </w:rPr>
              <w:tab/>
            </w:r>
          </w:p>
          <w:p w14:paraId="5EADB3B1" w14:textId="77777777" w:rsidR="005B25CD" w:rsidRPr="0040365E" w:rsidRDefault="005B25CD" w:rsidP="005B25CD">
            <w:pPr>
              <w:pStyle w:val="TableParagraph"/>
              <w:ind w:right="195"/>
              <w:rPr>
                <w:rFonts w:eastAsia="Times New Roman" w:cs="Times New Roman"/>
                <w:sz w:val="16"/>
                <w:szCs w:val="18"/>
              </w:rPr>
            </w:pPr>
          </w:p>
          <w:p w14:paraId="48D37899" w14:textId="77777777" w:rsidR="005B25CD" w:rsidRPr="0040365E" w:rsidRDefault="005B25CD" w:rsidP="005B25CD">
            <w:pPr>
              <w:rPr>
                <w:sz w:val="16"/>
              </w:rPr>
            </w:pPr>
          </w:p>
        </w:tc>
      </w:tr>
      <w:tr w:rsidR="005B25CD" w:rsidRPr="0040365E" w14:paraId="1E3B5D66"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1CE87CAB" w14:textId="4CCFE7DF" w:rsidR="005B25CD" w:rsidRPr="002243F0" w:rsidRDefault="005B25CD" w:rsidP="0022187B">
            <w:pPr>
              <w:jc w:val="center"/>
              <w:rPr>
                <w:i/>
                <w:sz w:val="20"/>
                <w:szCs w:val="28"/>
              </w:rPr>
            </w:pPr>
            <w:r>
              <w:rPr>
                <w:i/>
                <w:sz w:val="14"/>
                <w:szCs w:val="28"/>
              </w:rPr>
              <w:t>5.2</w:t>
            </w:r>
            <w:r w:rsidRPr="002243F0">
              <w:rPr>
                <w:i/>
                <w:sz w:val="14"/>
                <w:szCs w:val="28"/>
              </w:rPr>
              <w:t xml:space="preserve"> Technology</w:t>
            </w:r>
          </w:p>
        </w:tc>
        <w:tc>
          <w:tcPr>
            <w:tcW w:w="1908" w:type="dxa"/>
            <w:shd w:val="clear" w:color="auto" w:fill="F2F2F2" w:themeFill="background1" w:themeFillShade="F2"/>
            <w:vAlign w:val="center"/>
          </w:tcPr>
          <w:p w14:paraId="1E035EB3" w14:textId="19D94244" w:rsidR="005B25CD" w:rsidRPr="00514D50" w:rsidRDefault="00CE6F01" w:rsidP="0022187B">
            <w:pPr>
              <w:pStyle w:val="ListParagraph"/>
              <w:ind w:left="0"/>
              <w:jc w:val="center"/>
              <w:rPr>
                <w:sz w:val="14"/>
                <w:szCs w:val="16"/>
              </w:rPr>
            </w:pPr>
            <w:hyperlink r:id="rId15"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0254C3CF" w14:textId="759766AD" w:rsidR="005B25CD" w:rsidRPr="00514D50" w:rsidRDefault="00CE6F01" w:rsidP="0022187B">
            <w:pPr>
              <w:pStyle w:val="ListParagraph"/>
              <w:ind w:left="0"/>
              <w:jc w:val="center"/>
              <w:rPr>
                <w:sz w:val="14"/>
                <w:szCs w:val="16"/>
              </w:rPr>
            </w:pPr>
            <w:hyperlink r:id="rId16"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08E89A52" w14:textId="181369DD" w:rsidR="005B25CD" w:rsidRPr="002243F0" w:rsidRDefault="00CE6F01" w:rsidP="0022187B">
            <w:pPr>
              <w:jc w:val="center"/>
              <w:rPr>
                <w:sz w:val="14"/>
                <w:szCs w:val="16"/>
              </w:rPr>
            </w:pPr>
            <w:hyperlink r:id="rId17"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6B2375E1" w14:textId="77777777" w:rsidR="005B25CD" w:rsidRDefault="005B25CD" w:rsidP="0022187B">
            <w:pPr>
              <w:jc w:val="center"/>
              <w:rPr>
                <w:sz w:val="14"/>
                <w:szCs w:val="16"/>
              </w:rPr>
            </w:pPr>
            <w:r>
              <w:rPr>
                <w:sz w:val="14"/>
                <w:szCs w:val="16"/>
              </w:rPr>
              <w:t xml:space="preserve">Mega Math: </w:t>
            </w:r>
          </w:p>
          <w:p w14:paraId="4B036FF4" w14:textId="77777777" w:rsidR="001822A3" w:rsidRPr="00C249D0" w:rsidRDefault="00CE6F01" w:rsidP="001822A3">
            <w:pPr>
              <w:jc w:val="center"/>
              <w:rPr>
                <w:sz w:val="8"/>
                <w:szCs w:val="16"/>
              </w:rPr>
            </w:pPr>
            <w:hyperlink r:id="rId18" w:history="1">
              <w:r w:rsidR="001822A3" w:rsidRPr="001822A3">
                <w:rPr>
                  <w:rStyle w:val="Hyperlink"/>
                  <w:sz w:val="8"/>
                  <w:szCs w:val="16"/>
                </w:rPr>
                <w:t>Ice Station Exploration: Artic Algebra – Level M</w:t>
              </w:r>
            </w:hyperlink>
            <w:r w:rsidR="001822A3" w:rsidRPr="00C249D0">
              <w:rPr>
                <w:sz w:val="8"/>
                <w:szCs w:val="16"/>
              </w:rPr>
              <w:t xml:space="preserve"> </w:t>
            </w:r>
          </w:p>
          <w:p w14:paraId="5E74DF28" w14:textId="5DEABCE1" w:rsidR="00C249D0" w:rsidRPr="00F66D09" w:rsidRDefault="00CE6F01" w:rsidP="001822A3">
            <w:pPr>
              <w:jc w:val="center"/>
              <w:rPr>
                <w:sz w:val="14"/>
                <w:szCs w:val="16"/>
              </w:rPr>
            </w:pPr>
            <w:hyperlink r:id="rId19" w:history="1">
              <w:r w:rsidR="001822A3" w:rsidRPr="001822A3">
                <w:rPr>
                  <w:rStyle w:val="Hyperlink"/>
                  <w:sz w:val="8"/>
                  <w:szCs w:val="16"/>
                </w:rPr>
                <w:t>Ice Station Exploration: Artic Algebra – Level N</w:t>
              </w:r>
            </w:hyperlink>
          </w:p>
        </w:tc>
        <w:tc>
          <w:tcPr>
            <w:tcW w:w="1908" w:type="dxa"/>
            <w:shd w:val="clear" w:color="auto" w:fill="F2F2F2" w:themeFill="background1" w:themeFillShade="F2"/>
            <w:vAlign w:val="center"/>
          </w:tcPr>
          <w:p w14:paraId="44A1E82C" w14:textId="77777777" w:rsidR="005B25CD" w:rsidRDefault="005B25CD" w:rsidP="0022187B">
            <w:pPr>
              <w:jc w:val="center"/>
              <w:rPr>
                <w:sz w:val="14"/>
                <w:szCs w:val="16"/>
              </w:rPr>
            </w:pPr>
            <w:r>
              <w:rPr>
                <w:sz w:val="14"/>
                <w:szCs w:val="16"/>
              </w:rPr>
              <w:t>Animated Math Model:</w:t>
            </w:r>
          </w:p>
          <w:p w14:paraId="1254CB0F" w14:textId="77777777" w:rsidR="005B25CD" w:rsidRPr="006F2FC9" w:rsidRDefault="005B25CD" w:rsidP="0022187B">
            <w:pPr>
              <w:jc w:val="center"/>
              <w:rPr>
                <w:b/>
                <w:sz w:val="8"/>
                <w:szCs w:val="16"/>
              </w:rPr>
            </w:pPr>
            <w:r w:rsidRPr="006F2FC9">
              <w:rPr>
                <w:b/>
                <w:sz w:val="10"/>
                <w:szCs w:val="16"/>
              </w:rPr>
              <w:t>None</w:t>
            </w:r>
          </w:p>
        </w:tc>
        <w:tc>
          <w:tcPr>
            <w:tcW w:w="3848" w:type="dxa"/>
            <w:vMerge/>
            <w:shd w:val="clear" w:color="auto" w:fill="FFFFFF" w:themeFill="background1"/>
          </w:tcPr>
          <w:p w14:paraId="59FEC794" w14:textId="77777777" w:rsidR="005B25CD" w:rsidRPr="0040365E" w:rsidRDefault="005B25CD" w:rsidP="0022187B">
            <w:pPr>
              <w:rPr>
                <w:sz w:val="16"/>
              </w:rPr>
            </w:pPr>
          </w:p>
        </w:tc>
      </w:tr>
      <w:tr w:rsidR="005B25CD" w:rsidRPr="0040365E" w14:paraId="7AFF4874" w14:textId="77777777" w:rsidTr="0022187B">
        <w:trPr>
          <w:cantSplit/>
          <w:trHeight w:val="440"/>
        </w:trPr>
        <w:tc>
          <w:tcPr>
            <w:tcW w:w="1165" w:type="dxa"/>
            <w:tcBorders>
              <w:bottom w:val="dashSmallGap" w:sz="4" w:space="0" w:color="auto"/>
            </w:tcBorders>
            <w:shd w:val="clear" w:color="auto" w:fill="F2F2F2" w:themeFill="background1" w:themeFillShade="F2"/>
            <w:vAlign w:val="center"/>
          </w:tcPr>
          <w:p w14:paraId="72C63B5C" w14:textId="36041650" w:rsidR="005B25CD" w:rsidRPr="00502359" w:rsidRDefault="005B25CD" w:rsidP="005B25CD">
            <w:pPr>
              <w:jc w:val="center"/>
              <w:rPr>
                <w:b/>
                <w:sz w:val="20"/>
                <w:szCs w:val="28"/>
                <w:u w:val="single"/>
              </w:rPr>
            </w:pPr>
            <w:r>
              <w:rPr>
                <w:b/>
                <w:sz w:val="20"/>
                <w:szCs w:val="28"/>
                <w:u w:val="single"/>
              </w:rPr>
              <w:t>Lesson 5.3</w:t>
            </w:r>
          </w:p>
          <w:p w14:paraId="39E033FB" w14:textId="77777777" w:rsidR="005B25CD" w:rsidRPr="00856B94" w:rsidRDefault="005B25CD" w:rsidP="005B25CD">
            <w:pPr>
              <w:jc w:val="center"/>
              <w:rPr>
                <w:sz w:val="14"/>
                <w:szCs w:val="28"/>
              </w:rPr>
            </w:pPr>
            <w:r>
              <w:rPr>
                <w:sz w:val="14"/>
                <w:szCs w:val="28"/>
              </w:rPr>
              <w:t>4.OA.4</w:t>
            </w:r>
          </w:p>
        </w:tc>
        <w:tc>
          <w:tcPr>
            <w:tcW w:w="2385" w:type="dxa"/>
            <w:gridSpan w:val="2"/>
            <w:vAlign w:val="center"/>
          </w:tcPr>
          <w:p w14:paraId="6936EBE3" w14:textId="298986D0"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6"/>
                <w:szCs w:val="18"/>
              </w:rPr>
              <w:t xml:space="preserve">I can solve problems by using the strategy </w:t>
            </w:r>
            <w:r w:rsidRPr="005B25CD">
              <w:rPr>
                <w:rFonts w:asciiTheme="minorHAnsi" w:hAnsiTheme="minorHAnsi"/>
                <w:i/>
                <w:sz w:val="16"/>
                <w:szCs w:val="18"/>
              </w:rPr>
              <w:t>make a list.</w:t>
            </w:r>
          </w:p>
        </w:tc>
        <w:tc>
          <w:tcPr>
            <w:tcW w:w="2385" w:type="dxa"/>
            <w:gridSpan w:val="2"/>
            <w:shd w:val="clear" w:color="auto" w:fill="auto"/>
            <w:vAlign w:val="center"/>
          </w:tcPr>
          <w:p w14:paraId="7B045D25" w14:textId="1D9B97D0" w:rsidR="005B25CD" w:rsidRPr="005B25CD" w:rsidRDefault="005B25CD" w:rsidP="005B25CD">
            <w:pPr>
              <w:pStyle w:val="ListParagraph"/>
              <w:ind w:left="0"/>
              <w:jc w:val="center"/>
              <w:rPr>
                <w:sz w:val="16"/>
                <w:szCs w:val="16"/>
              </w:rPr>
            </w:pPr>
            <w:r w:rsidRPr="005B25CD">
              <w:rPr>
                <w:sz w:val="16"/>
                <w:szCs w:val="28"/>
              </w:rPr>
              <w:t xml:space="preserve">How can you use the </w:t>
            </w:r>
            <w:r w:rsidRPr="005B25CD">
              <w:rPr>
                <w:i/>
                <w:sz w:val="16"/>
                <w:szCs w:val="28"/>
              </w:rPr>
              <w:t>make a list</w:t>
            </w:r>
            <w:r w:rsidRPr="005B25CD">
              <w:rPr>
                <w:sz w:val="16"/>
                <w:szCs w:val="28"/>
              </w:rPr>
              <w:t xml:space="preserve"> strategy to solve problems with common factors?</w:t>
            </w:r>
          </w:p>
        </w:tc>
        <w:tc>
          <w:tcPr>
            <w:tcW w:w="2385" w:type="dxa"/>
            <w:gridSpan w:val="2"/>
            <w:shd w:val="clear" w:color="auto" w:fill="auto"/>
          </w:tcPr>
          <w:p w14:paraId="1595E7EA" w14:textId="77777777" w:rsidR="005B25CD" w:rsidRDefault="005B25CD" w:rsidP="005B25CD">
            <w:pPr>
              <w:rPr>
                <w:sz w:val="14"/>
                <w:szCs w:val="16"/>
              </w:rPr>
            </w:pPr>
            <w:r>
              <w:rPr>
                <w:sz w:val="14"/>
                <w:szCs w:val="16"/>
              </w:rPr>
              <w:t>Possible two day lesson</w:t>
            </w:r>
          </w:p>
          <w:p w14:paraId="09CEF9B9" w14:textId="77777777" w:rsidR="005B25CD" w:rsidRDefault="005B25CD" w:rsidP="005B25CD">
            <w:pPr>
              <w:rPr>
                <w:sz w:val="14"/>
                <w:szCs w:val="16"/>
              </w:rPr>
            </w:pPr>
          </w:p>
          <w:p w14:paraId="7176540B" w14:textId="644EE13B" w:rsidR="005B25CD" w:rsidRPr="005B25CD" w:rsidRDefault="005B25CD" w:rsidP="005B25CD">
            <w:pPr>
              <w:rPr>
                <w:sz w:val="14"/>
                <w:szCs w:val="16"/>
              </w:rPr>
            </w:pPr>
            <w:r>
              <w:rPr>
                <w:sz w:val="14"/>
                <w:szCs w:val="16"/>
              </w:rPr>
              <w:t xml:space="preserve">Mid Chapter Check Optional </w:t>
            </w:r>
          </w:p>
        </w:tc>
        <w:tc>
          <w:tcPr>
            <w:tcW w:w="2385" w:type="dxa"/>
            <w:gridSpan w:val="2"/>
          </w:tcPr>
          <w:p w14:paraId="0B6ACA8E" w14:textId="00D0A38D" w:rsidR="005B25CD" w:rsidRPr="0094271C" w:rsidRDefault="005B25CD" w:rsidP="005B25CD">
            <w:pPr>
              <w:rPr>
                <w:sz w:val="14"/>
                <w:szCs w:val="16"/>
              </w:rPr>
            </w:pPr>
            <w:r w:rsidRPr="0094271C">
              <w:rPr>
                <w:sz w:val="14"/>
                <w:szCs w:val="16"/>
              </w:rPr>
              <w:t xml:space="preserve">A: </w:t>
            </w:r>
            <w:r>
              <w:rPr>
                <w:sz w:val="14"/>
                <w:szCs w:val="16"/>
              </w:rPr>
              <w:t>First One Out (Orange #5)</w:t>
            </w:r>
          </w:p>
          <w:p w14:paraId="538392F6" w14:textId="497801CD" w:rsidR="005B25CD" w:rsidRPr="0094271C" w:rsidRDefault="005B25CD" w:rsidP="005B25CD">
            <w:pPr>
              <w:rPr>
                <w:sz w:val="14"/>
                <w:szCs w:val="16"/>
              </w:rPr>
            </w:pPr>
            <w:r>
              <w:rPr>
                <w:sz w:val="14"/>
                <w:szCs w:val="16"/>
              </w:rPr>
              <w:t>L</w:t>
            </w:r>
            <w:r w:rsidRPr="0094271C">
              <w:rPr>
                <w:sz w:val="14"/>
                <w:szCs w:val="16"/>
              </w:rPr>
              <w:t xml:space="preserve">: </w:t>
            </w:r>
            <w:r>
              <w:rPr>
                <w:sz w:val="14"/>
                <w:szCs w:val="16"/>
              </w:rPr>
              <w:t>Factor Farm</w:t>
            </w:r>
          </w:p>
        </w:tc>
        <w:tc>
          <w:tcPr>
            <w:tcW w:w="3848" w:type="dxa"/>
            <w:vMerge w:val="restart"/>
          </w:tcPr>
          <w:sdt>
            <w:sdtPr>
              <w:rPr>
                <w:sz w:val="16"/>
                <w:szCs w:val="18"/>
              </w:rPr>
              <w:alias w:val="Thoughts on Lesson 5.1"/>
              <w:tag w:val="Thoughts on Lesson 5.1"/>
              <w:id w:val="1977955880"/>
              <w:placeholder>
                <w:docPart w:val="873FC5D9373A46D29CEE72491BD97EE2"/>
              </w:placeholder>
              <w:showingPlcHdr/>
              <w:text/>
            </w:sdtPr>
            <w:sdtEndPr/>
            <w:sdtContent>
              <w:p w14:paraId="79A9CB8B" w14:textId="77777777" w:rsidR="005B25CD" w:rsidRPr="0040365E" w:rsidRDefault="005B25CD" w:rsidP="005B25CD">
                <w:pPr>
                  <w:rPr>
                    <w:sz w:val="16"/>
                    <w:szCs w:val="18"/>
                  </w:rPr>
                </w:pPr>
                <w:r w:rsidRPr="0040365E">
                  <w:rPr>
                    <w:rStyle w:val="PlaceholderText"/>
                    <w:sz w:val="16"/>
                  </w:rPr>
                  <w:t>Click here to enter text.</w:t>
                </w:r>
              </w:p>
            </w:sdtContent>
          </w:sdt>
          <w:p w14:paraId="01F28E15" w14:textId="77777777" w:rsidR="005B25CD" w:rsidRPr="0040365E" w:rsidRDefault="005B25CD" w:rsidP="005B25CD">
            <w:pPr>
              <w:rPr>
                <w:sz w:val="16"/>
                <w:szCs w:val="18"/>
              </w:rPr>
            </w:pPr>
          </w:p>
          <w:p w14:paraId="51417566" w14:textId="77777777" w:rsidR="005B25CD" w:rsidRPr="0040365E" w:rsidRDefault="005B25CD" w:rsidP="005B25CD">
            <w:pPr>
              <w:tabs>
                <w:tab w:val="center" w:pos="2491"/>
              </w:tabs>
              <w:rPr>
                <w:sz w:val="16"/>
                <w:szCs w:val="18"/>
              </w:rPr>
            </w:pPr>
            <w:r w:rsidRPr="0040365E">
              <w:rPr>
                <w:sz w:val="16"/>
                <w:szCs w:val="18"/>
              </w:rPr>
              <w:tab/>
            </w:r>
          </w:p>
          <w:p w14:paraId="5741A59E" w14:textId="77777777" w:rsidR="005B25CD" w:rsidRPr="0040365E" w:rsidRDefault="005B25CD" w:rsidP="005B25CD">
            <w:pPr>
              <w:pStyle w:val="TableParagraph"/>
              <w:ind w:right="195"/>
              <w:rPr>
                <w:rFonts w:eastAsia="Times New Roman" w:cs="Times New Roman"/>
                <w:sz w:val="16"/>
                <w:szCs w:val="18"/>
              </w:rPr>
            </w:pPr>
          </w:p>
          <w:p w14:paraId="0C7B8DE5" w14:textId="77777777" w:rsidR="005B25CD" w:rsidRPr="0040365E" w:rsidRDefault="005B25CD" w:rsidP="005B25CD">
            <w:pPr>
              <w:rPr>
                <w:sz w:val="16"/>
              </w:rPr>
            </w:pPr>
          </w:p>
        </w:tc>
      </w:tr>
      <w:tr w:rsidR="005B25CD" w:rsidRPr="0040365E" w14:paraId="04B8577B"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2E8B882C" w14:textId="32EEAF7C" w:rsidR="005B25CD" w:rsidRPr="002243F0" w:rsidRDefault="005B25CD" w:rsidP="0022187B">
            <w:pPr>
              <w:jc w:val="center"/>
              <w:rPr>
                <w:i/>
                <w:sz w:val="20"/>
                <w:szCs w:val="28"/>
              </w:rPr>
            </w:pPr>
            <w:r>
              <w:rPr>
                <w:i/>
                <w:sz w:val="14"/>
                <w:szCs w:val="28"/>
              </w:rPr>
              <w:t>5.3</w:t>
            </w:r>
            <w:r w:rsidRPr="002243F0">
              <w:rPr>
                <w:i/>
                <w:sz w:val="14"/>
                <w:szCs w:val="28"/>
              </w:rPr>
              <w:t xml:space="preserve"> Technology</w:t>
            </w:r>
          </w:p>
        </w:tc>
        <w:tc>
          <w:tcPr>
            <w:tcW w:w="1908" w:type="dxa"/>
            <w:shd w:val="clear" w:color="auto" w:fill="F2F2F2" w:themeFill="background1" w:themeFillShade="F2"/>
            <w:vAlign w:val="center"/>
          </w:tcPr>
          <w:p w14:paraId="39F3C78B" w14:textId="1DE2985E" w:rsidR="005B25CD" w:rsidRPr="00514D50" w:rsidRDefault="00CE6F01" w:rsidP="0022187B">
            <w:pPr>
              <w:pStyle w:val="ListParagraph"/>
              <w:ind w:left="0"/>
              <w:jc w:val="center"/>
              <w:rPr>
                <w:sz w:val="14"/>
                <w:szCs w:val="16"/>
              </w:rPr>
            </w:pPr>
            <w:hyperlink r:id="rId20"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583AE4E1" w14:textId="0E2B6D94" w:rsidR="005B25CD" w:rsidRPr="00514D50" w:rsidRDefault="00CE6F01" w:rsidP="0022187B">
            <w:pPr>
              <w:pStyle w:val="ListParagraph"/>
              <w:ind w:left="0"/>
              <w:jc w:val="center"/>
              <w:rPr>
                <w:sz w:val="14"/>
                <w:szCs w:val="16"/>
              </w:rPr>
            </w:pPr>
            <w:hyperlink r:id="rId21"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666B6D38" w14:textId="10EA8C24" w:rsidR="005B25CD" w:rsidRPr="002243F0" w:rsidRDefault="00CE6F01" w:rsidP="0022187B">
            <w:pPr>
              <w:jc w:val="center"/>
              <w:rPr>
                <w:sz w:val="14"/>
                <w:szCs w:val="16"/>
              </w:rPr>
            </w:pPr>
            <w:hyperlink r:id="rId22"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282AD3A9" w14:textId="77777777" w:rsidR="005B25CD" w:rsidRDefault="005B25CD" w:rsidP="0022187B">
            <w:pPr>
              <w:jc w:val="center"/>
              <w:rPr>
                <w:sz w:val="14"/>
                <w:szCs w:val="16"/>
              </w:rPr>
            </w:pPr>
            <w:r>
              <w:rPr>
                <w:sz w:val="14"/>
                <w:szCs w:val="16"/>
              </w:rPr>
              <w:t xml:space="preserve">Mega Math: </w:t>
            </w:r>
          </w:p>
          <w:p w14:paraId="4249E33F" w14:textId="0E06C540" w:rsidR="00C249D0" w:rsidRPr="00F66D09" w:rsidRDefault="00C249D0" w:rsidP="0022187B">
            <w:pPr>
              <w:jc w:val="center"/>
              <w:rPr>
                <w:sz w:val="14"/>
                <w:szCs w:val="16"/>
              </w:rPr>
            </w:pPr>
            <w:r w:rsidRPr="00C249D0">
              <w:rPr>
                <w:sz w:val="10"/>
                <w:szCs w:val="16"/>
              </w:rPr>
              <w:t>None</w:t>
            </w:r>
          </w:p>
        </w:tc>
        <w:tc>
          <w:tcPr>
            <w:tcW w:w="1908" w:type="dxa"/>
            <w:shd w:val="clear" w:color="auto" w:fill="F2F2F2" w:themeFill="background1" w:themeFillShade="F2"/>
            <w:vAlign w:val="center"/>
          </w:tcPr>
          <w:p w14:paraId="279FC2ED" w14:textId="77777777" w:rsidR="005B25CD" w:rsidRDefault="005B25CD" w:rsidP="0022187B">
            <w:pPr>
              <w:jc w:val="center"/>
              <w:rPr>
                <w:sz w:val="14"/>
                <w:szCs w:val="16"/>
              </w:rPr>
            </w:pPr>
            <w:r>
              <w:rPr>
                <w:sz w:val="14"/>
                <w:szCs w:val="16"/>
              </w:rPr>
              <w:t>Animated Math Model:</w:t>
            </w:r>
          </w:p>
          <w:p w14:paraId="3705CC2C" w14:textId="77777777" w:rsidR="005B25CD" w:rsidRPr="006F2FC9" w:rsidRDefault="005B25CD" w:rsidP="0022187B">
            <w:pPr>
              <w:jc w:val="center"/>
              <w:rPr>
                <w:b/>
                <w:sz w:val="8"/>
                <w:szCs w:val="16"/>
              </w:rPr>
            </w:pPr>
            <w:r w:rsidRPr="006F2FC9">
              <w:rPr>
                <w:b/>
                <w:sz w:val="10"/>
                <w:szCs w:val="16"/>
              </w:rPr>
              <w:t>None</w:t>
            </w:r>
          </w:p>
        </w:tc>
        <w:tc>
          <w:tcPr>
            <w:tcW w:w="3848" w:type="dxa"/>
            <w:vMerge/>
            <w:shd w:val="clear" w:color="auto" w:fill="FFFFFF" w:themeFill="background1"/>
          </w:tcPr>
          <w:p w14:paraId="74769829" w14:textId="77777777" w:rsidR="005B25CD" w:rsidRPr="0040365E" w:rsidRDefault="005B25CD" w:rsidP="0022187B">
            <w:pPr>
              <w:rPr>
                <w:sz w:val="16"/>
              </w:rPr>
            </w:pPr>
          </w:p>
        </w:tc>
      </w:tr>
      <w:tr w:rsidR="005B25CD" w:rsidRPr="0040365E" w14:paraId="1C24E0AF" w14:textId="77777777" w:rsidTr="0022187B">
        <w:trPr>
          <w:cantSplit/>
          <w:trHeight w:val="440"/>
        </w:trPr>
        <w:tc>
          <w:tcPr>
            <w:tcW w:w="1165" w:type="dxa"/>
            <w:tcBorders>
              <w:bottom w:val="dashSmallGap" w:sz="4" w:space="0" w:color="auto"/>
            </w:tcBorders>
            <w:shd w:val="clear" w:color="auto" w:fill="F2F2F2" w:themeFill="background1" w:themeFillShade="F2"/>
            <w:vAlign w:val="center"/>
          </w:tcPr>
          <w:p w14:paraId="503CFB34" w14:textId="6FC7EBBE" w:rsidR="005B25CD" w:rsidRPr="00502359" w:rsidRDefault="005B25CD" w:rsidP="005B25CD">
            <w:pPr>
              <w:jc w:val="center"/>
              <w:rPr>
                <w:b/>
                <w:sz w:val="20"/>
                <w:szCs w:val="28"/>
                <w:u w:val="single"/>
              </w:rPr>
            </w:pPr>
            <w:r>
              <w:rPr>
                <w:b/>
                <w:sz w:val="20"/>
                <w:szCs w:val="28"/>
                <w:u w:val="single"/>
              </w:rPr>
              <w:t>Lesson 5.4</w:t>
            </w:r>
          </w:p>
          <w:p w14:paraId="4E7DD348" w14:textId="77777777" w:rsidR="005B25CD" w:rsidRPr="00856B94" w:rsidRDefault="005B25CD" w:rsidP="005B25CD">
            <w:pPr>
              <w:jc w:val="center"/>
              <w:rPr>
                <w:sz w:val="14"/>
                <w:szCs w:val="28"/>
              </w:rPr>
            </w:pPr>
            <w:r>
              <w:rPr>
                <w:sz w:val="14"/>
                <w:szCs w:val="28"/>
              </w:rPr>
              <w:t>4.OA.4</w:t>
            </w:r>
          </w:p>
        </w:tc>
        <w:tc>
          <w:tcPr>
            <w:tcW w:w="2385" w:type="dxa"/>
            <w:gridSpan w:val="2"/>
            <w:vAlign w:val="center"/>
          </w:tcPr>
          <w:p w14:paraId="4C1F3F62" w14:textId="427E54FC"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4"/>
                <w:szCs w:val="18"/>
              </w:rPr>
              <w:t xml:space="preserve">I can </w:t>
            </w:r>
            <w:r w:rsidRPr="005B25CD">
              <w:rPr>
                <w:rFonts w:asciiTheme="minorHAnsi" w:hAnsiTheme="minorHAnsi"/>
                <w:bCs/>
                <w:sz w:val="14"/>
                <w:szCs w:val="18"/>
              </w:rPr>
              <w:t>understand the relationship between factors and multiples, and determine whether a number is a multiple of a given number.</w:t>
            </w:r>
          </w:p>
        </w:tc>
        <w:tc>
          <w:tcPr>
            <w:tcW w:w="2385" w:type="dxa"/>
            <w:gridSpan w:val="2"/>
            <w:shd w:val="clear" w:color="auto" w:fill="auto"/>
            <w:vAlign w:val="center"/>
          </w:tcPr>
          <w:p w14:paraId="65CF5E5A" w14:textId="2290E0B4" w:rsidR="005B25CD" w:rsidRPr="005B25CD" w:rsidRDefault="005B25CD" w:rsidP="005B25CD">
            <w:pPr>
              <w:pStyle w:val="ListParagraph"/>
              <w:ind w:left="0"/>
              <w:jc w:val="center"/>
              <w:rPr>
                <w:sz w:val="16"/>
                <w:szCs w:val="16"/>
              </w:rPr>
            </w:pPr>
            <w:r w:rsidRPr="005B25CD">
              <w:rPr>
                <w:sz w:val="16"/>
                <w:szCs w:val="28"/>
              </w:rPr>
              <w:t>How are factors and multiples related?</w:t>
            </w:r>
          </w:p>
        </w:tc>
        <w:tc>
          <w:tcPr>
            <w:tcW w:w="2385" w:type="dxa"/>
            <w:gridSpan w:val="2"/>
            <w:shd w:val="clear" w:color="auto" w:fill="auto"/>
          </w:tcPr>
          <w:p w14:paraId="210ABBB0" w14:textId="3C31E337" w:rsidR="005B25CD" w:rsidRPr="005B25CD" w:rsidRDefault="005B25CD" w:rsidP="005B25CD">
            <w:pPr>
              <w:rPr>
                <w:sz w:val="14"/>
                <w:szCs w:val="16"/>
              </w:rPr>
            </w:pPr>
            <w:r>
              <w:rPr>
                <w:sz w:val="14"/>
                <w:szCs w:val="16"/>
              </w:rPr>
              <w:t xml:space="preserve"> </w:t>
            </w:r>
          </w:p>
        </w:tc>
        <w:tc>
          <w:tcPr>
            <w:tcW w:w="2385" w:type="dxa"/>
            <w:gridSpan w:val="2"/>
          </w:tcPr>
          <w:p w14:paraId="33CF2495" w14:textId="4C43121B" w:rsidR="005B25CD" w:rsidRPr="0094271C" w:rsidRDefault="005B25CD" w:rsidP="005B25CD">
            <w:pPr>
              <w:rPr>
                <w:sz w:val="14"/>
                <w:szCs w:val="16"/>
              </w:rPr>
            </w:pPr>
            <w:r w:rsidRPr="0094271C">
              <w:rPr>
                <w:sz w:val="14"/>
                <w:szCs w:val="16"/>
              </w:rPr>
              <w:t xml:space="preserve">A: </w:t>
            </w:r>
            <w:r w:rsidR="00C249D0">
              <w:rPr>
                <w:sz w:val="14"/>
                <w:szCs w:val="16"/>
              </w:rPr>
              <w:t>Prime Time (Blue #17)</w:t>
            </w:r>
          </w:p>
          <w:p w14:paraId="24A8523F" w14:textId="5EDB1AD3" w:rsidR="005B25CD" w:rsidRPr="0094271C" w:rsidRDefault="005B25CD" w:rsidP="005B25CD">
            <w:pPr>
              <w:rPr>
                <w:sz w:val="14"/>
                <w:szCs w:val="16"/>
              </w:rPr>
            </w:pPr>
            <w:r w:rsidRPr="0094271C">
              <w:rPr>
                <w:sz w:val="14"/>
                <w:szCs w:val="16"/>
              </w:rPr>
              <w:t xml:space="preserve">L: </w:t>
            </w:r>
            <w:r w:rsidR="00C249D0">
              <w:rPr>
                <w:sz w:val="14"/>
                <w:szCs w:val="16"/>
              </w:rPr>
              <w:t>Eratosthenes and His Sieve</w:t>
            </w:r>
          </w:p>
        </w:tc>
        <w:tc>
          <w:tcPr>
            <w:tcW w:w="3848" w:type="dxa"/>
            <w:vMerge w:val="restart"/>
          </w:tcPr>
          <w:sdt>
            <w:sdtPr>
              <w:rPr>
                <w:sz w:val="16"/>
                <w:szCs w:val="18"/>
              </w:rPr>
              <w:alias w:val="Thoughts on Lesson 5.1"/>
              <w:tag w:val="Thoughts on Lesson 5.1"/>
              <w:id w:val="-1491785996"/>
              <w:placeholder>
                <w:docPart w:val="9BB5AB1ACEA245EF88D016D33448A841"/>
              </w:placeholder>
              <w:showingPlcHdr/>
              <w:text/>
            </w:sdtPr>
            <w:sdtEndPr/>
            <w:sdtContent>
              <w:p w14:paraId="6867F421" w14:textId="77777777" w:rsidR="005B25CD" w:rsidRPr="0040365E" w:rsidRDefault="005B25CD" w:rsidP="005B25CD">
                <w:pPr>
                  <w:rPr>
                    <w:sz w:val="16"/>
                    <w:szCs w:val="18"/>
                  </w:rPr>
                </w:pPr>
                <w:r w:rsidRPr="0040365E">
                  <w:rPr>
                    <w:rStyle w:val="PlaceholderText"/>
                    <w:sz w:val="16"/>
                  </w:rPr>
                  <w:t>Click here to enter text.</w:t>
                </w:r>
              </w:p>
            </w:sdtContent>
          </w:sdt>
          <w:p w14:paraId="770D8D7F" w14:textId="77777777" w:rsidR="005B25CD" w:rsidRPr="0040365E" w:rsidRDefault="005B25CD" w:rsidP="005B25CD">
            <w:pPr>
              <w:rPr>
                <w:sz w:val="16"/>
                <w:szCs w:val="18"/>
              </w:rPr>
            </w:pPr>
          </w:p>
          <w:p w14:paraId="5DFA3679" w14:textId="77777777" w:rsidR="005B25CD" w:rsidRPr="0040365E" w:rsidRDefault="005B25CD" w:rsidP="005B25CD">
            <w:pPr>
              <w:tabs>
                <w:tab w:val="center" w:pos="2491"/>
              </w:tabs>
              <w:rPr>
                <w:sz w:val="16"/>
                <w:szCs w:val="18"/>
              </w:rPr>
            </w:pPr>
            <w:r w:rsidRPr="0040365E">
              <w:rPr>
                <w:sz w:val="16"/>
                <w:szCs w:val="18"/>
              </w:rPr>
              <w:tab/>
            </w:r>
          </w:p>
          <w:p w14:paraId="6308AB2D" w14:textId="77777777" w:rsidR="005B25CD" w:rsidRPr="0040365E" w:rsidRDefault="005B25CD" w:rsidP="005B25CD">
            <w:pPr>
              <w:pStyle w:val="TableParagraph"/>
              <w:ind w:right="195"/>
              <w:rPr>
                <w:rFonts w:eastAsia="Times New Roman" w:cs="Times New Roman"/>
                <w:sz w:val="16"/>
                <w:szCs w:val="18"/>
              </w:rPr>
            </w:pPr>
          </w:p>
          <w:p w14:paraId="5E9BDAC7" w14:textId="77777777" w:rsidR="005B25CD" w:rsidRPr="0040365E" w:rsidRDefault="005B25CD" w:rsidP="005B25CD">
            <w:pPr>
              <w:rPr>
                <w:sz w:val="16"/>
              </w:rPr>
            </w:pPr>
          </w:p>
        </w:tc>
      </w:tr>
      <w:tr w:rsidR="005B25CD" w:rsidRPr="0040365E" w14:paraId="4A2A2371"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4DCC4BA0" w14:textId="060516DB" w:rsidR="005B25CD" w:rsidRPr="002243F0" w:rsidRDefault="005B25CD" w:rsidP="005B25CD">
            <w:pPr>
              <w:jc w:val="center"/>
              <w:rPr>
                <w:i/>
                <w:sz w:val="20"/>
                <w:szCs w:val="28"/>
              </w:rPr>
            </w:pPr>
            <w:r>
              <w:rPr>
                <w:i/>
                <w:sz w:val="14"/>
                <w:szCs w:val="28"/>
              </w:rPr>
              <w:t>5.4</w:t>
            </w:r>
            <w:r w:rsidRPr="002243F0">
              <w:rPr>
                <w:i/>
                <w:sz w:val="14"/>
                <w:szCs w:val="28"/>
              </w:rPr>
              <w:t xml:space="preserve"> Technology</w:t>
            </w:r>
          </w:p>
        </w:tc>
        <w:tc>
          <w:tcPr>
            <w:tcW w:w="1908" w:type="dxa"/>
            <w:shd w:val="clear" w:color="auto" w:fill="F2F2F2" w:themeFill="background1" w:themeFillShade="F2"/>
            <w:vAlign w:val="center"/>
          </w:tcPr>
          <w:p w14:paraId="317E1FDA" w14:textId="10086A55" w:rsidR="005B25CD" w:rsidRPr="00514D50" w:rsidRDefault="00CE6F01" w:rsidP="0022187B">
            <w:pPr>
              <w:pStyle w:val="ListParagraph"/>
              <w:ind w:left="0"/>
              <w:jc w:val="center"/>
              <w:rPr>
                <w:sz w:val="14"/>
                <w:szCs w:val="16"/>
              </w:rPr>
            </w:pPr>
            <w:hyperlink r:id="rId23"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4E98C928" w14:textId="08623D45" w:rsidR="005B25CD" w:rsidRPr="00514D50" w:rsidRDefault="00CE6F01" w:rsidP="0022187B">
            <w:pPr>
              <w:pStyle w:val="ListParagraph"/>
              <w:ind w:left="0"/>
              <w:jc w:val="center"/>
              <w:rPr>
                <w:sz w:val="14"/>
                <w:szCs w:val="16"/>
              </w:rPr>
            </w:pPr>
            <w:hyperlink r:id="rId24"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5669F100" w14:textId="2CD57CD7" w:rsidR="005B25CD" w:rsidRPr="002243F0" w:rsidRDefault="00CE6F01" w:rsidP="0022187B">
            <w:pPr>
              <w:jc w:val="center"/>
              <w:rPr>
                <w:sz w:val="14"/>
                <w:szCs w:val="16"/>
              </w:rPr>
            </w:pPr>
            <w:hyperlink r:id="rId25"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7DD29F5A" w14:textId="77777777" w:rsidR="005B25CD" w:rsidRDefault="005B25CD" w:rsidP="0022187B">
            <w:pPr>
              <w:jc w:val="center"/>
              <w:rPr>
                <w:sz w:val="14"/>
                <w:szCs w:val="16"/>
              </w:rPr>
            </w:pPr>
            <w:r>
              <w:rPr>
                <w:sz w:val="14"/>
                <w:szCs w:val="16"/>
              </w:rPr>
              <w:t xml:space="preserve">Mega Math: </w:t>
            </w:r>
          </w:p>
          <w:p w14:paraId="097BB036" w14:textId="24619C77" w:rsidR="00C249D0" w:rsidRPr="00C249D0" w:rsidRDefault="00CE6F01" w:rsidP="0022187B">
            <w:pPr>
              <w:jc w:val="center"/>
              <w:rPr>
                <w:sz w:val="8"/>
                <w:szCs w:val="16"/>
              </w:rPr>
            </w:pPr>
            <w:hyperlink r:id="rId26" w:history="1">
              <w:r w:rsidR="00C249D0" w:rsidRPr="001822A3">
                <w:rPr>
                  <w:rStyle w:val="Hyperlink"/>
                  <w:sz w:val="8"/>
                  <w:szCs w:val="16"/>
                </w:rPr>
                <w:t>Ice Station Exploration: Artic Algebra – Level M</w:t>
              </w:r>
            </w:hyperlink>
            <w:r w:rsidR="00C249D0" w:rsidRPr="00C249D0">
              <w:rPr>
                <w:sz w:val="8"/>
                <w:szCs w:val="16"/>
              </w:rPr>
              <w:t xml:space="preserve"> </w:t>
            </w:r>
          </w:p>
          <w:p w14:paraId="394F754D" w14:textId="3EA79402" w:rsidR="00C249D0" w:rsidRPr="00F66D09" w:rsidRDefault="00CE6F01" w:rsidP="0022187B">
            <w:pPr>
              <w:jc w:val="center"/>
              <w:rPr>
                <w:sz w:val="14"/>
                <w:szCs w:val="16"/>
              </w:rPr>
            </w:pPr>
            <w:hyperlink r:id="rId27" w:history="1">
              <w:r w:rsidR="00C249D0" w:rsidRPr="001822A3">
                <w:rPr>
                  <w:rStyle w:val="Hyperlink"/>
                  <w:sz w:val="8"/>
                  <w:szCs w:val="16"/>
                </w:rPr>
                <w:t>Ice Station Exploration: Artic Algebra – Level N</w:t>
              </w:r>
            </w:hyperlink>
          </w:p>
        </w:tc>
        <w:tc>
          <w:tcPr>
            <w:tcW w:w="1908" w:type="dxa"/>
            <w:shd w:val="clear" w:color="auto" w:fill="F2F2F2" w:themeFill="background1" w:themeFillShade="F2"/>
            <w:vAlign w:val="center"/>
          </w:tcPr>
          <w:p w14:paraId="3853DED1" w14:textId="77777777" w:rsidR="005B25CD" w:rsidRDefault="005B25CD" w:rsidP="0022187B">
            <w:pPr>
              <w:jc w:val="center"/>
              <w:rPr>
                <w:sz w:val="14"/>
                <w:szCs w:val="16"/>
              </w:rPr>
            </w:pPr>
            <w:r>
              <w:rPr>
                <w:sz w:val="14"/>
                <w:szCs w:val="16"/>
              </w:rPr>
              <w:t>Animated Math Model:</w:t>
            </w:r>
          </w:p>
          <w:p w14:paraId="0497DB96" w14:textId="7299D014" w:rsidR="005B25CD" w:rsidRPr="006F2FC9" w:rsidRDefault="00CE6F01" w:rsidP="0022187B">
            <w:pPr>
              <w:jc w:val="center"/>
              <w:rPr>
                <w:b/>
                <w:sz w:val="8"/>
                <w:szCs w:val="16"/>
              </w:rPr>
            </w:pPr>
            <w:hyperlink r:id="rId28" w:history="1">
              <w:r w:rsidR="001822A3" w:rsidRPr="001822A3">
                <w:rPr>
                  <w:rStyle w:val="Hyperlink"/>
                  <w:b/>
                  <w:sz w:val="10"/>
                  <w:szCs w:val="16"/>
                </w:rPr>
                <w:t>Skill 20: Factors and Multiples</w:t>
              </w:r>
            </w:hyperlink>
          </w:p>
        </w:tc>
        <w:tc>
          <w:tcPr>
            <w:tcW w:w="3848" w:type="dxa"/>
            <w:vMerge/>
            <w:shd w:val="clear" w:color="auto" w:fill="FFFFFF" w:themeFill="background1"/>
          </w:tcPr>
          <w:p w14:paraId="50CFACEF" w14:textId="77777777" w:rsidR="005B25CD" w:rsidRPr="0040365E" w:rsidRDefault="005B25CD" w:rsidP="0022187B">
            <w:pPr>
              <w:rPr>
                <w:sz w:val="16"/>
              </w:rPr>
            </w:pPr>
          </w:p>
        </w:tc>
      </w:tr>
      <w:tr w:rsidR="005B25CD" w:rsidRPr="0040365E" w14:paraId="033647EF" w14:textId="77777777" w:rsidTr="0022187B">
        <w:trPr>
          <w:cantSplit/>
          <w:trHeight w:val="440"/>
        </w:trPr>
        <w:tc>
          <w:tcPr>
            <w:tcW w:w="1165" w:type="dxa"/>
            <w:tcBorders>
              <w:bottom w:val="dashSmallGap" w:sz="4" w:space="0" w:color="auto"/>
            </w:tcBorders>
            <w:shd w:val="clear" w:color="auto" w:fill="F2F2F2" w:themeFill="background1" w:themeFillShade="F2"/>
            <w:vAlign w:val="center"/>
          </w:tcPr>
          <w:p w14:paraId="42B2C3F9" w14:textId="5011F795" w:rsidR="005B25CD" w:rsidRPr="00502359" w:rsidRDefault="005B25CD" w:rsidP="005B25CD">
            <w:pPr>
              <w:jc w:val="center"/>
              <w:rPr>
                <w:b/>
                <w:sz w:val="20"/>
                <w:szCs w:val="28"/>
                <w:u w:val="single"/>
              </w:rPr>
            </w:pPr>
            <w:r>
              <w:rPr>
                <w:b/>
                <w:sz w:val="20"/>
                <w:szCs w:val="28"/>
                <w:u w:val="single"/>
              </w:rPr>
              <w:t>Lesson 5.5</w:t>
            </w:r>
          </w:p>
          <w:p w14:paraId="5F15050A" w14:textId="77777777" w:rsidR="005B25CD" w:rsidRPr="00856B94" w:rsidRDefault="005B25CD" w:rsidP="005B25CD">
            <w:pPr>
              <w:jc w:val="center"/>
              <w:rPr>
                <w:sz w:val="14"/>
                <w:szCs w:val="28"/>
              </w:rPr>
            </w:pPr>
            <w:r>
              <w:rPr>
                <w:sz w:val="14"/>
                <w:szCs w:val="28"/>
              </w:rPr>
              <w:t>4.OA.4</w:t>
            </w:r>
          </w:p>
        </w:tc>
        <w:tc>
          <w:tcPr>
            <w:tcW w:w="2385" w:type="dxa"/>
            <w:gridSpan w:val="2"/>
            <w:vAlign w:val="center"/>
          </w:tcPr>
          <w:p w14:paraId="446F4BD1" w14:textId="2580B8B3"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6"/>
                <w:szCs w:val="18"/>
              </w:rPr>
              <w:t xml:space="preserve">I can </w:t>
            </w:r>
            <w:r w:rsidRPr="005B25CD">
              <w:rPr>
                <w:rFonts w:asciiTheme="minorHAnsi" w:hAnsiTheme="minorHAnsi"/>
                <w:bCs/>
                <w:sz w:val="16"/>
                <w:szCs w:val="18"/>
              </w:rPr>
              <w:t>determine whether a number is prime or composite.</w:t>
            </w:r>
          </w:p>
        </w:tc>
        <w:tc>
          <w:tcPr>
            <w:tcW w:w="2385" w:type="dxa"/>
            <w:gridSpan w:val="2"/>
            <w:shd w:val="clear" w:color="auto" w:fill="auto"/>
            <w:vAlign w:val="center"/>
          </w:tcPr>
          <w:p w14:paraId="7CBC5C13" w14:textId="1A229733" w:rsidR="005B25CD" w:rsidRPr="005B25CD" w:rsidRDefault="005B25CD" w:rsidP="005B25CD">
            <w:pPr>
              <w:pStyle w:val="ListParagraph"/>
              <w:ind w:left="0"/>
              <w:jc w:val="center"/>
              <w:rPr>
                <w:sz w:val="16"/>
                <w:szCs w:val="16"/>
              </w:rPr>
            </w:pPr>
            <w:r w:rsidRPr="005B25CD">
              <w:rPr>
                <w:sz w:val="16"/>
                <w:szCs w:val="28"/>
              </w:rPr>
              <w:t>How can you tell whether a number is prime or composite?</w:t>
            </w:r>
          </w:p>
        </w:tc>
        <w:tc>
          <w:tcPr>
            <w:tcW w:w="2385" w:type="dxa"/>
            <w:gridSpan w:val="2"/>
            <w:shd w:val="clear" w:color="auto" w:fill="auto"/>
          </w:tcPr>
          <w:p w14:paraId="61254C39" w14:textId="77777777" w:rsidR="005B25CD" w:rsidRPr="005B25CD" w:rsidRDefault="005B25CD" w:rsidP="005B25CD">
            <w:pPr>
              <w:rPr>
                <w:sz w:val="14"/>
                <w:szCs w:val="16"/>
              </w:rPr>
            </w:pPr>
            <w:r>
              <w:rPr>
                <w:sz w:val="14"/>
                <w:szCs w:val="16"/>
              </w:rPr>
              <w:t xml:space="preserve"> </w:t>
            </w:r>
          </w:p>
        </w:tc>
        <w:tc>
          <w:tcPr>
            <w:tcW w:w="2385" w:type="dxa"/>
            <w:gridSpan w:val="2"/>
          </w:tcPr>
          <w:p w14:paraId="6D965A1F" w14:textId="6A8AD0ED" w:rsidR="00C249D0" w:rsidRPr="0094271C" w:rsidRDefault="00C249D0" w:rsidP="00C249D0">
            <w:pPr>
              <w:rPr>
                <w:sz w:val="14"/>
                <w:szCs w:val="16"/>
              </w:rPr>
            </w:pPr>
            <w:r w:rsidRPr="0094271C">
              <w:rPr>
                <w:sz w:val="14"/>
                <w:szCs w:val="16"/>
              </w:rPr>
              <w:t xml:space="preserve">A: </w:t>
            </w:r>
            <w:r>
              <w:rPr>
                <w:sz w:val="14"/>
                <w:szCs w:val="16"/>
              </w:rPr>
              <w:t>Follow the Leader (Orange #15)</w:t>
            </w:r>
          </w:p>
          <w:p w14:paraId="29044453" w14:textId="3C0C4D33" w:rsidR="005B25CD" w:rsidRPr="0094271C" w:rsidRDefault="00C249D0" w:rsidP="00C249D0">
            <w:pPr>
              <w:rPr>
                <w:sz w:val="14"/>
                <w:szCs w:val="16"/>
              </w:rPr>
            </w:pPr>
            <w:r w:rsidRPr="0094271C">
              <w:rPr>
                <w:sz w:val="14"/>
                <w:szCs w:val="16"/>
              </w:rPr>
              <w:t xml:space="preserve">L: </w:t>
            </w:r>
            <w:r>
              <w:rPr>
                <w:sz w:val="14"/>
                <w:szCs w:val="16"/>
              </w:rPr>
              <w:t>Eratosthenes and His Sieve</w:t>
            </w:r>
          </w:p>
        </w:tc>
        <w:tc>
          <w:tcPr>
            <w:tcW w:w="3848" w:type="dxa"/>
            <w:vMerge w:val="restart"/>
          </w:tcPr>
          <w:sdt>
            <w:sdtPr>
              <w:rPr>
                <w:sz w:val="16"/>
                <w:szCs w:val="18"/>
              </w:rPr>
              <w:alias w:val="Thoughts on Lesson 5.1"/>
              <w:tag w:val="Thoughts on Lesson 5.1"/>
              <w:id w:val="-1104567379"/>
              <w:placeholder>
                <w:docPart w:val="64C85E2D793044E79414F9B2D4039FC5"/>
              </w:placeholder>
              <w:showingPlcHdr/>
              <w:text/>
            </w:sdtPr>
            <w:sdtEndPr/>
            <w:sdtContent>
              <w:p w14:paraId="23BDE2F2" w14:textId="77777777" w:rsidR="005B25CD" w:rsidRPr="0040365E" w:rsidRDefault="005B25CD" w:rsidP="005B25CD">
                <w:pPr>
                  <w:rPr>
                    <w:sz w:val="16"/>
                    <w:szCs w:val="18"/>
                  </w:rPr>
                </w:pPr>
                <w:r w:rsidRPr="0040365E">
                  <w:rPr>
                    <w:rStyle w:val="PlaceholderText"/>
                    <w:sz w:val="16"/>
                  </w:rPr>
                  <w:t>Click here to enter text.</w:t>
                </w:r>
              </w:p>
            </w:sdtContent>
          </w:sdt>
          <w:p w14:paraId="46B819A2" w14:textId="77777777" w:rsidR="005B25CD" w:rsidRPr="0040365E" w:rsidRDefault="005B25CD" w:rsidP="005B25CD">
            <w:pPr>
              <w:rPr>
                <w:sz w:val="16"/>
                <w:szCs w:val="18"/>
              </w:rPr>
            </w:pPr>
          </w:p>
          <w:p w14:paraId="1FBC2CC7" w14:textId="77777777" w:rsidR="005B25CD" w:rsidRPr="0040365E" w:rsidRDefault="005B25CD" w:rsidP="005B25CD">
            <w:pPr>
              <w:tabs>
                <w:tab w:val="center" w:pos="2491"/>
              </w:tabs>
              <w:rPr>
                <w:sz w:val="16"/>
                <w:szCs w:val="18"/>
              </w:rPr>
            </w:pPr>
            <w:r w:rsidRPr="0040365E">
              <w:rPr>
                <w:sz w:val="16"/>
                <w:szCs w:val="18"/>
              </w:rPr>
              <w:tab/>
            </w:r>
          </w:p>
          <w:p w14:paraId="110E885E" w14:textId="77777777" w:rsidR="005B25CD" w:rsidRPr="0040365E" w:rsidRDefault="005B25CD" w:rsidP="005B25CD">
            <w:pPr>
              <w:pStyle w:val="TableParagraph"/>
              <w:ind w:right="195"/>
              <w:rPr>
                <w:rFonts w:eastAsia="Times New Roman" w:cs="Times New Roman"/>
                <w:sz w:val="16"/>
                <w:szCs w:val="18"/>
              </w:rPr>
            </w:pPr>
          </w:p>
          <w:p w14:paraId="759228DB" w14:textId="77777777" w:rsidR="005B25CD" w:rsidRPr="0040365E" w:rsidRDefault="005B25CD" w:rsidP="005B25CD">
            <w:pPr>
              <w:rPr>
                <w:sz w:val="16"/>
              </w:rPr>
            </w:pPr>
          </w:p>
        </w:tc>
      </w:tr>
      <w:tr w:rsidR="005B25CD" w:rsidRPr="0040365E" w14:paraId="7981ECB3"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54723E5E" w14:textId="19C9E785" w:rsidR="005B25CD" w:rsidRPr="002243F0" w:rsidRDefault="005B25CD" w:rsidP="005B25CD">
            <w:pPr>
              <w:jc w:val="center"/>
              <w:rPr>
                <w:i/>
                <w:sz w:val="20"/>
                <w:szCs w:val="28"/>
              </w:rPr>
            </w:pPr>
            <w:r>
              <w:rPr>
                <w:i/>
                <w:sz w:val="14"/>
                <w:szCs w:val="28"/>
              </w:rPr>
              <w:t>5.5</w:t>
            </w:r>
            <w:r w:rsidRPr="002243F0">
              <w:rPr>
                <w:i/>
                <w:sz w:val="14"/>
                <w:szCs w:val="28"/>
              </w:rPr>
              <w:t xml:space="preserve"> Technology</w:t>
            </w:r>
          </w:p>
        </w:tc>
        <w:tc>
          <w:tcPr>
            <w:tcW w:w="1908" w:type="dxa"/>
            <w:shd w:val="clear" w:color="auto" w:fill="F2F2F2" w:themeFill="background1" w:themeFillShade="F2"/>
            <w:vAlign w:val="center"/>
          </w:tcPr>
          <w:p w14:paraId="3DCF6BE0" w14:textId="74DA007D" w:rsidR="005B25CD" w:rsidRPr="00514D50" w:rsidRDefault="00CE6F01" w:rsidP="0022187B">
            <w:pPr>
              <w:pStyle w:val="ListParagraph"/>
              <w:ind w:left="0"/>
              <w:jc w:val="center"/>
              <w:rPr>
                <w:sz w:val="14"/>
                <w:szCs w:val="16"/>
              </w:rPr>
            </w:pPr>
            <w:hyperlink r:id="rId29"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596A450B" w14:textId="385C51A4" w:rsidR="005B25CD" w:rsidRPr="00514D50" w:rsidRDefault="00CE6F01" w:rsidP="0022187B">
            <w:pPr>
              <w:pStyle w:val="ListParagraph"/>
              <w:ind w:left="0"/>
              <w:jc w:val="center"/>
              <w:rPr>
                <w:sz w:val="14"/>
                <w:szCs w:val="16"/>
              </w:rPr>
            </w:pPr>
            <w:hyperlink r:id="rId30"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5CE79A93" w14:textId="54FE3FB4" w:rsidR="005B25CD" w:rsidRPr="002243F0" w:rsidRDefault="00CE6F01" w:rsidP="0022187B">
            <w:pPr>
              <w:jc w:val="center"/>
              <w:rPr>
                <w:sz w:val="14"/>
                <w:szCs w:val="16"/>
              </w:rPr>
            </w:pPr>
            <w:hyperlink r:id="rId31"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38562363" w14:textId="77777777" w:rsidR="00C249D0" w:rsidRDefault="005B25CD" w:rsidP="00C249D0">
            <w:pPr>
              <w:jc w:val="center"/>
              <w:rPr>
                <w:sz w:val="14"/>
                <w:szCs w:val="16"/>
              </w:rPr>
            </w:pPr>
            <w:r>
              <w:rPr>
                <w:sz w:val="14"/>
                <w:szCs w:val="16"/>
              </w:rPr>
              <w:t xml:space="preserve">Mega Math: </w:t>
            </w:r>
          </w:p>
          <w:p w14:paraId="3C21E29A" w14:textId="5B9853C5" w:rsidR="00C249D0" w:rsidRPr="00C249D0" w:rsidRDefault="00C249D0" w:rsidP="00C249D0">
            <w:pPr>
              <w:jc w:val="center"/>
              <w:rPr>
                <w:sz w:val="14"/>
                <w:szCs w:val="16"/>
              </w:rPr>
            </w:pPr>
            <w:r w:rsidRPr="00C249D0">
              <w:rPr>
                <w:sz w:val="10"/>
                <w:szCs w:val="16"/>
              </w:rPr>
              <w:t>None</w:t>
            </w:r>
          </w:p>
        </w:tc>
        <w:tc>
          <w:tcPr>
            <w:tcW w:w="1908" w:type="dxa"/>
            <w:shd w:val="clear" w:color="auto" w:fill="F2F2F2" w:themeFill="background1" w:themeFillShade="F2"/>
            <w:vAlign w:val="center"/>
          </w:tcPr>
          <w:p w14:paraId="7AFF08AE" w14:textId="77777777" w:rsidR="005B25CD" w:rsidRDefault="005B25CD" w:rsidP="0022187B">
            <w:pPr>
              <w:jc w:val="center"/>
              <w:rPr>
                <w:sz w:val="14"/>
                <w:szCs w:val="16"/>
              </w:rPr>
            </w:pPr>
            <w:r>
              <w:rPr>
                <w:sz w:val="14"/>
                <w:szCs w:val="16"/>
              </w:rPr>
              <w:t>Animated Math Model:</w:t>
            </w:r>
          </w:p>
          <w:p w14:paraId="24FCFA24" w14:textId="50E7C243" w:rsidR="005B25CD" w:rsidRPr="006F2FC9" w:rsidRDefault="00CE6F01" w:rsidP="0022187B">
            <w:pPr>
              <w:jc w:val="center"/>
              <w:rPr>
                <w:b/>
                <w:sz w:val="8"/>
                <w:szCs w:val="16"/>
              </w:rPr>
            </w:pPr>
            <w:hyperlink r:id="rId32" w:history="1">
              <w:r w:rsidR="00C249D0" w:rsidRPr="001822A3">
                <w:rPr>
                  <w:rStyle w:val="Hyperlink"/>
                  <w:b/>
                  <w:sz w:val="10"/>
                  <w:szCs w:val="16"/>
                </w:rPr>
                <w:t>S</w:t>
              </w:r>
              <w:r w:rsidR="001822A3" w:rsidRPr="001822A3">
                <w:rPr>
                  <w:rStyle w:val="Hyperlink"/>
                  <w:b/>
                  <w:sz w:val="10"/>
                  <w:szCs w:val="16"/>
                </w:rPr>
                <w:t>kill 21</w:t>
              </w:r>
              <w:r w:rsidR="00C249D0" w:rsidRPr="001822A3">
                <w:rPr>
                  <w:rStyle w:val="Hyperlink"/>
                  <w:b/>
                  <w:sz w:val="10"/>
                  <w:szCs w:val="16"/>
                </w:rPr>
                <w:t>: Prime and Composite Numbers</w:t>
              </w:r>
            </w:hyperlink>
          </w:p>
        </w:tc>
        <w:tc>
          <w:tcPr>
            <w:tcW w:w="3848" w:type="dxa"/>
            <w:vMerge/>
            <w:shd w:val="clear" w:color="auto" w:fill="FFFFFF" w:themeFill="background1"/>
          </w:tcPr>
          <w:p w14:paraId="18150588" w14:textId="77777777" w:rsidR="005B25CD" w:rsidRPr="0040365E" w:rsidRDefault="005B25CD" w:rsidP="0022187B">
            <w:pPr>
              <w:rPr>
                <w:sz w:val="16"/>
              </w:rPr>
            </w:pPr>
          </w:p>
        </w:tc>
      </w:tr>
      <w:tr w:rsidR="005B25CD" w:rsidRPr="0040365E" w14:paraId="27AE6836" w14:textId="77777777" w:rsidTr="0022187B">
        <w:trPr>
          <w:cantSplit/>
          <w:trHeight w:val="440"/>
        </w:trPr>
        <w:tc>
          <w:tcPr>
            <w:tcW w:w="1165" w:type="dxa"/>
            <w:tcBorders>
              <w:bottom w:val="dashSmallGap" w:sz="4" w:space="0" w:color="auto"/>
            </w:tcBorders>
            <w:shd w:val="clear" w:color="auto" w:fill="F2F2F2" w:themeFill="background1" w:themeFillShade="F2"/>
            <w:vAlign w:val="center"/>
          </w:tcPr>
          <w:p w14:paraId="299CE6D4" w14:textId="47218BE7" w:rsidR="005B25CD" w:rsidRPr="00502359" w:rsidRDefault="005B25CD" w:rsidP="005B25CD">
            <w:pPr>
              <w:jc w:val="center"/>
              <w:rPr>
                <w:b/>
                <w:sz w:val="20"/>
                <w:szCs w:val="28"/>
                <w:u w:val="single"/>
              </w:rPr>
            </w:pPr>
            <w:r>
              <w:rPr>
                <w:b/>
                <w:sz w:val="20"/>
                <w:szCs w:val="28"/>
                <w:u w:val="single"/>
              </w:rPr>
              <w:t>Lesson 5.6</w:t>
            </w:r>
          </w:p>
          <w:p w14:paraId="03501B07" w14:textId="77777777" w:rsidR="005B25CD" w:rsidRPr="00856B94" w:rsidRDefault="005B25CD" w:rsidP="005B25CD">
            <w:pPr>
              <w:jc w:val="center"/>
              <w:rPr>
                <w:sz w:val="14"/>
                <w:szCs w:val="28"/>
              </w:rPr>
            </w:pPr>
            <w:r>
              <w:rPr>
                <w:sz w:val="14"/>
                <w:szCs w:val="28"/>
              </w:rPr>
              <w:t>4.OA.4</w:t>
            </w:r>
          </w:p>
        </w:tc>
        <w:tc>
          <w:tcPr>
            <w:tcW w:w="2385" w:type="dxa"/>
            <w:gridSpan w:val="2"/>
            <w:vAlign w:val="center"/>
          </w:tcPr>
          <w:p w14:paraId="33297E03" w14:textId="33D40FD7" w:rsidR="005B25CD" w:rsidRPr="005B25CD" w:rsidRDefault="005B25CD" w:rsidP="005B25CD">
            <w:pPr>
              <w:pStyle w:val="Default"/>
              <w:jc w:val="center"/>
              <w:rPr>
                <w:rFonts w:asciiTheme="minorHAnsi" w:hAnsiTheme="minorHAnsi" w:cstheme="minorHAnsi"/>
                <w:bCs/>
                <w:sz w:val="16"/>
                <w:szCs w:val="18"/>
                <w:u w:val="single"/>
              </w:rPr>
            </w:pPr>
            <w:r w:rsidRPr="005B25CD">
              <w:rPr>
                <w:rFonts w:asciiTheme="minorHAnsi" w:hAnsiTheme="minorHAnsi"/>
                <w:sz w:val="16"/>
                <w:szCs w:val="18"/>
              </w:rPr>
              <w:t xml:space="preserve">I can generate a number pattern and describe features of the pattern.  </w:t>
            </w:r>
          </w:p>
        </w:tc>
        <w:tc>
          <w:tcPr>
            <w:tcW w:w="2385" w:type="dxa"/>
            <w:gridSpan w:val="2"/>
            <w:shd w:val="clear" w:color="auto" w:fill="auto"/>
            <w:vAlign w:val="center"/>
          </w:tcPr>
          <w:p w14:paraId="59D401D9" w14:textId="1BF6D19B" w:rsidR="005B25CD" w:rsidRPr="005B25CD" w:rsidRDefault="005B25CD" w:rsidP="005B25CD">
            <w:pPr>
              <w:pStyle w:val="ListParagraph"/>
              <w:ind w:left="0"/>
              <w:jc w:val="center"/>
              <w:rPr>
                <w:sz w:val="16"/>
                <w:szCs w:val="16"/>
              </w:rPr>
            </w:pPr>
            <w:r w:rsidRPr="005B25CD">
              <w:rPr>
                <w:sz w:val="16"/>
                <w:szCs w:val="28"/>
              </w:rPr>
              <w:t>How can you make and describe patterns?</w:t>
            </w:r>
          </w:p>
        </w:tc>
        <w:tc>
          <w:tcPr>
            <w:tcW w:w="2385" w:type="dxa"/>
            <w:gridSpan w:val="2"/>
            <w:shd w:val="clear" w:color="auto" w:fill="auto"/>
          </w:tcPr>
          <w:p w14:paraId="3557BA9F" w14:textId="77777777" w:rsidR="005B25CD" w:rsidRPr="005B25CD" w:rsidRDefault="005B25CD" w:rsidP="005B25CD">
            <w:pPr>
              <w:rPr>
                <w:sz w:val="14"/>
                <w:szCs w:val="16"/>
              </w:rPr>
            </w:pPr>
            <w:r>
              <w:rPr>
                <w:sz w:val="14"/>
                <w:szCs w:val="16"/>
              </w:rPr>
              <w:t xml:space="preserve"> </w:t>
            </w:r>
          </w:p>
        </w:tc>
        <w:tc>
          <w:tcPr>
            <w:tcW w:w="2385" w:type="dxa"/>
            <w:gridSpan w:val="2"/>
          </w:tcPr>
          <w:p w14:paraId="79674D8C" w14:textId="77777777" w:rsidR="00C249D0" w:rsidRPr="0094271C" w:rsidRDefault="00C249D0" w:rsidP="00C249D0">
            <w:pPr>
              <w:rPr>
                <w:sz w:val="14"/>
                <w:szCs w:val="16"/>
              </w:rPr>
            </w:pPr>
            <w:r w:rsidRPr="0094271C">
              <w:rPr>
                <w:sz w:val="14"/>
                <w:szCs w:val="16"/>
              </w:rPr>
              <w:t xml:space="preserve">A: </w:t>
            </w:r>
            <w:r>
              <w:rPr>
                <w:sz w:val="14"/>
                <w:szCs w:val="16"/>
              </w:rPr>
              <w:t>Follow the Leader (Orange #15)</w:t>
            </w:r>
          </w:p>
          <w:p w14:paraId="7C19E31E" w14:textId="0B16E408" w:rsidR="005B25CD" w:rsidRPr="0094271C" w:rsidRDefault="00C249D0" w:rsidP="00C249D0">
            <w:pPr>
              <w:rPr>
                <w:sz w:val="14"/>
                <w:szCs w:val="16"/>
              </w:rPr>
            </w:pPr>
            <w:r w:rsidRPr="0094271C">
              <w:rPr>
                <w:sz w:val="14"/>
                <w:szCs w:val="16"/>
              </w:rPr>
              <w:t xml:space="preserve">L: </w:t>
            </w:r>
            <w:r>
              <w:rPr>
                <w:sz w:val="14"/>
                <w:szCs w:val="16"/>
              </w:rPr>
              <w:t>Eratosthenes and His Sieve</w:t>
            </w:r>
          </w:p>
        </w:tc>
        <w:tc>
          <w:tcPr>
            <w:tcW w:w="3848" w:type="dxa"/>
            <w:vMerge w:val="restart"/>
          </w:tcPr>
          <w:sdt>
            <w:sdtPr>
              <w:rPr>
                <w:sz w:val="16"/>
                <w:szCs w:val="18"/>
              </w:rPr>
              <w:alias w:val="Thoughts on Lesson 5.1"/>
              <w:tag w:val="Thoughts on Lesson 5.1"/>
              <w:id w:val="1715472538"/>
              <w:placeholder>
                <w:docPart w:val="E31A729BE4C449609F137DBC2D3A715C"/>
              </w:placeholder>
              <w:showingPlcHdr/>
              <w:text/>
            </w:sdtPr>
            <w:sdtEndPr/>
            <w:sdtContent>
              <w:p w14:paraId="082AFE6C" w14:textId="77777777" w:rsidR="005B25CD" w:rsidRPr="0040365E" w:rsidRDefault="005B25CD" w:rsidP="005B25CD">
                <w:pPr>
                  <w:rPr>
                    <w:sz w:val="16"/>
                    <w:szCs w:val="18"/>
                  </w:rPr>
                </w:pPr>
                <w:r w:rsidRPr="0040365E">
                  <w:rPr>
                    <w:rStyle w:val="PlaceholderText"/>
                    <w:sz w:val="16"/>
                  </w:rPr>
                  <w:t>Click here to enter text.</w:t>
                </w:r>
              </w:p>
            </w:sdtContent>
          </w:sdt>
          <w:p w14:paraId="746F26E9" w14:textId="77777777" w:rsidR="005B25CD" w:rsidRPr="0040365E" w:rsidRDefault="005B25CD" w:rsidP="005B25CD">
            <w:pPr>
              <w:rPr>
                <w:sz w:val="16"/>
                <w:szCs w:val="18"/>
              </w:rPr>
            </w:pPr>
          </w:p>
          <w:p w14:paraId="6734A2E4" w14:textId="77777777" w:rsidR="005B25CD" w:rsidRPr="0040365E" w:rsidRDefault="005B25CD" w:rsidP="005B25CD">
            <w:pPr>
              <w:tabs>
                <w:tab w:val="center" w:pos="2491"/>
              </w:tabs>
              <w:rPr>
                <w:sz w:val="16"/>
                <w:szCs w:val="18"/>
              </w:rPr>
            </w:pPr>
            <w:r w:rsidRPr="0040365E">
              <w:rPr>
                <w:sz w:val="16"/>
                <w:szCs w:val="18"/>
              </w:rPr>
              <w:tab/>
            </w:r>
          </w:p>
          <w:p w14:paraId="6959F48B" w14:textId="77777777" w:rsidR="005B25CD" w:rsidRPr="0040365E" w:rsidRDefault="005B25CD" w:rsidP="005B25CD">
            <w:pPr>
              <w:pStyle w:val="TableParagraph"/>
              <w:ind w:right="195"/>
              <w:rPr>
                <w:rFonts w:eastAsia="Times New Roman" w:cs="Times New Roman"/>
                <w:sz w:val="16"/>
                <w:szCs w:val="18"/>
              </w:rPr>
            </w:pPr>
          </w:p>
          <w:p w14:paraId="3B077208" w14:textId="77777777" w:rsidR="005B25CD" w:rsidRPr="0040365E" w:rsidRDefault="005B25CD" w:rsidP="005B25CD">
            <w:pPr>
              <w:rPr>
                <w:sz w:val="16"/>
              </w:rPr>
            </w:pPr>
          </w:p>
        </w:tc>
      </w:tr>
      <w:tr w:rsidR="005B25CD" w:rsidRPr="0040365E" w14:paraId="28B98373" w14:textId="77777777" w:rsidTr="0022187B">
        <w:trPr>
          <w:cantSplit/>
          <w:trHeight w:val="440"/>
        </w:trPr>
        <w:tc>
          <w:tcPr>
            <w:tcW w:w="1165" w:type="dxa"/>
            <w:tcBorders>
              <w:top w:val="dashSmallGap" w:sz="4" w:space="0" w:color="auto"/>
            </w:tcBorders>
            <w:shd w:val="clear" w:color="auto" w:fill="F2F2F2" w:themeFill="background1" w:themeFillShade="F2"/>
            <w:vAlign w:val="center"/>
          </w:tcPr>
          <w:p w14:paraId="68E0A825" w14:textId="5C06BF9E" w:rsidR="005B25CD" w:rsidRPr="002243F0" w:rsidRDefault="005B25CD" w:rsidP="0022187B">
            <w:pPr>
              <w:jc w:val="center"/>
              <w:rPr>
                <w:i/>
                <w:sz w:val="20"/>
                <w:szCs w:val="28"/>
              </w:rPr>
            </w:pPr>
            <w:r>
              <w:rPr>
                <w:i/>
                <w:sz w:val="14"/>
                <w:szCs w:val="28"/>
              </w:rPr>
              <w:t>5.6</w:t>
            </w:r>
            <w:r w:rsidRPr="002243F0">
              <w:rPr>
                <w:i/>
                <w:sz w:val="14"/>
                <w:szCs w:val="28"/>
              </w:rPr>
              <w:t xml:space="preserve"> Technology</w:t>
            </w:r>
          </w:p>
        </w:tc>
        <w:tc>
          <w:tcPr>
            <w:tcW w:w="1908" w:type="dxa"/>
            <w:shd w:val="clear" w:color="auto" w:fill="F2F2F2" w:themeFill="background1" w:themeFillShade="F2"/>
            <w:vAlign w:val="center"/>
          </w:tcPr>
          <w:p w14:paraId="0D9F8D0E" w14:textId="35E57D04" w:rsidR="005B25CD" w:rsidRPr="00514D50" w:rsidRDefault="00CE6F01" w:rsidP="0022187B">
            <w:pPr>
              <w:pStyle w:val="ListParagraph"/>
              <w:ind w:left="0"/>
              <w:jc w:val="center"/>
              <w:rPr>
                <w:sz w:val="14"/>
                <w:szCs w:val="16"/>
              </w:rPr>
            </w:pPr>
            <w:hyperlink r:id="rId33" w:history="1">
              <w:r w:rsidR="005B25CD" w:rsidRPr="00C249D0">
                <w:rPr>
                  <w:rStyle w:val="Hyperlink"/>
                  <w:sz w:val="14"/>
                  <w:szCs w:val="16"/>
                </w:rPr>
                <w:t>Interactive Whiteboard Lesson</w:t>
              </w:r>
            </w:hyperlink>
          </w:p>
        </w:tc>
        <w:tc>
          <w:tcPr>
            <w:tcW w:w="1908" w:type="dxa"/>
            <w:gridSpan w:val="2"/>
            <w:shd w:val="clear" w:color="auto" w:fill="F2F2F2" w:themeFill="background1" w:themeFillShade="F2"/>
            <w:vAlign w:val="center"/>
          </w:tcPr>
          <w:p w14:paraId="3CF2FDFF" w14:textId="1BC8C772" w:rsidR="005B25CD" w:rsidRPr="00514D50" w:rsidRDefault="00CE6F01" w:rsidP="0022187B">
            <w:pPr>
              <w:pStyle w:val="ListParagraph"/>
              <w:ind w:left="0"/>
              <w:jc w:val="center"/>
              <w:rPr>
                <w:sz w:val="14"/>
                <w:szCs w:val="16"/>
              </w:rPr>
            </w:pPr>
            <w:hyperlink r:id="rId34" w:history="1">
              <w:r w:rsidR="005B25CD" w:rsidRPr="00C249D0">
                <w:rPr>
                  <w:rStyle w:val="Hyperlink"/>
                  <w:sz w:val="14"/>
                  <w:szCs w:val="28"/>
                </w:rPr>
                <w:t>Interactive Student Edition</w:t>
              </w:r>
              <w:r w:rsidR="005B25CD" w:rsidRPr="00C249D0">
                <w:rPr>
                  <w:rStyle w:val="Hyperlink"/>
                  <w:sz w:val="14"/>
                  <w:szCs w:val="16"/>
                </w:rPr>
                <w:t xml:space="preserve"> (Engage)</w:t>
              </w:r>
            </w:hyperlink>
          </w:p>
        </w:tc>
        <w:tc>
          <w:tcPr>
            <w:tcW w:w="1908" w:type="dxa"/>
            <w:gridSpan w:val="2"/>
            <w:shd w:val="clear" w:color="auto" w:fill="F2F2F2" w:themeFill="background1" w:themeFillShade="F2"/>
            <w:vAlign w:val="center"/>
          </w:tcPr>
          <w:p w14:paraId="5106E40C" w14:textId="3A6FF401" w:rsidR="005B25CD" w:rsidRPr="002243F0" w:rsidRDefault="00CE6F01" w:rsidP="0022187B">
            <w:pPr>
              <w:jc w:val="center"/>
              <w:rPr>
                <w:sz w:val="14"/>
                <w:szCs w:val="16"/>
              </w:rPr>
            </w:pPr>
            <w:hyperlink r:id="rId35" w:history="1">
              <w:r w:rsidR="005B25CD" w:rsidRPr="00C249D0">
                <w:rPr>
                  <w:rStyle w:val="Hyperlink"/>
                  <w:sz w:val="14"/>
                  <w:szCs w:val="16"/>
                </w:rPr>
                <w:t>Math on the Spot</w:t>
              </w:r>
            </w:hyperlink>
          </w:p>
        </w:tc>
        <w:tc>
          <w:tcPr>
            <w:tcW w:w="1908" w:type="dxa"/>
            <w:gridSpan w:val="2"/>
            <w:shd w:val="clear" w:color="auto" w:fill="F2F2F2" w:themeFill="background1" w:themeFillShade="F2"/>
            <w:vAlign w:val="center"/>
          </w:tcPr>
          <w:p w14:paraId="39482311" w14:textId="77777777" w:rsidR="005B25CD" w:rsidRDefault="005B25CD" w:rsidP="0022187B">
            <w:pPr>
              <w:jc w:val="center"/>
              <w:rPr>
                <w:sz w:val="14"/>
                <w:szCs w:val="16"/>
              </w:rPr>
            </w:pPr>
            <w:r>
              <w:rPr>
                <w:sz w:val="14"/>
                <w:szCs w:val="16"/>
              </w:rPr>
              <w:t xml:space="preserve">Mega Math: </w:t>
            </w:r>
          </w:p>
          <w:p w14:paraId="106773FC" w14:textId="28BFDDBE" w:rsidR="00C249D0" w:rsidRPr="00F66D09" w:rsidRDefault="00CE6F01" w:rsidP="0022187B">
            <w:pPr>
              <w:jc w:val="center"/>
              <w:rPr>
                <w:sz w:val="14"/>
                <w:szCs w:val="16"/>
              </w:rPr>
            </w:pPr>
            <w:hyperlink r:id="rId36" w:history="1">
              <w:r w:rsidR="00C249D0" w:rsidRPr="001822A3">
                <w:rPr>
                  <w:rStyle w:val="Hyperlink"/>
                  <w:sz w:val="10"/>
                  <w:szCs w:val="16"/>
                </w:rPr>
                <w:t>The Number Games: Tiny’s Think Tank – Level K</w:t>
              </w:r>
            </w:hyperlink>
          </w:p>
        </w:tc>
        <w:tc>
          <w:tcPr>
            <w:tcW w:w="1908" w:type="dxa"/>
            <w:shd w:val="clear" w:color="auto" w:fill="F2F2F2" w:themeFill="background1" w:themeFillShade="F2"/>
            <w:vAlign w:val="center"/>
          </w:tcPr>
          <w:p w14:paraId="6BD932EE" w14:textId="77777777" w:rsidR="005B25CD" w:rsidRDefault="005B25CD" w:rsidP="0022187B">
            <w:pPr>
              <w:jc w:val="center"/>
              <w:rPr>
                <w:sz w:val="14"/>
                <w:szCs w:val="16"/>
              </w:rPr>
            </w:pPr>
            <w:r>
              <w:rPr>
                <w:sz w:val="14"/>
                <w:szCs w:val="16"/>
              </w:rPr>
              <w:t>Animated Math Model:</w:t>
            </w:r>
          </w:p>
          <w:p w14:paraId="0683D0FF" w14:textId="78D2D5DF" w:rsidR="005B25CD" w:rsidRPr="006F2FC9" w:rsidRDefault="00CE6F01" w:rsidP="001822A3">
            <w:pPr>
              <w:jc w:val="center"/>
              <w:rPr>
                <w:b/>
                <w:sz w:val="8"/>
                <w:szCs w:val="16"/>
              </w:rPr>
            </w:pPr>
            <w:hyperlink r:id="rId37" w:history="1">
              <w:r w:rsidR="00C249D0" w:rsidRPr="001822A3">
                <w:rPr>
                  <w:rStyle w:val="Hyperlink"/>
                  <w:b/>
                  <w:sz w:val="10"/>
                  <w:szCs w:val="16"/>
                </w:rPr>
                <w:t xml:space="preserve">Skill </w:t>
              </w:r>
              <w:r w:rsidR="001822A3" w:rsidRPr="001822A3">
                <w:rPr>
                  <w:rStyle w:val="Hyperlink"/>
                  <w:b/>
                  <w:sz w:val="10"/>
                  <w:szCs w:val="16"/>
                </w:rPr>
                <w:t>22</w:t>
              </w:r>
              <w:r w:rsidR="00C249D0" w:rsidRPr="001822A3">
                <w:rPr>
                  <w:rStyle w:val="Hyperlink"/>
                  <w:b/>
                  <w:sz w:val="10"/>
                  <w:szCs w:val="16"/>
                </w:rPr>
                <w:t>: Number Patterns</w:t>
              </w:r>
            </w:hyperlink>
          </w:p>
        </w:tc>
        <w:tc>
          <w:tcPr>
            <w:tcW w:w="3848" w:type="dxa"/>
            <w:vMerge/>
            <w:shd w:val="clear" w:color="auto" w:fill="FFFFFF" w:themeFill="background1"/>
          </w:tcPr>
          <w:p w14:paraId="09F575EC" w14:textId="77777777" w:rsidR="005B25CD" w:rsidRPr="0040365E" w:rsidRDefault="005B25CD" w:rsidP="0022187B">
            <w:pPr>
              <w:rPr>
                <w:sz w:val="16"/>
              </w:rPr>
            </w:pPr>
          </w:p>
        </w:tc>
      </w:tr>
    </w:tbl>
    <w:p w14:paraId="4D9E7EFD" w14:textId="77777777" w:rsidR="005B25CD" w:rsidRDefault="005B25CD" w:rsidP="005B25CD">
      <w:pPr>
        <w:spacing w:after="0" w:line="240" w:lineRule="auto"/>
        <w:rPr>
          <w:i/>
          <w:sz w:val="20"/>
        </w:rPr>
      </w:pPr>
    </w:p>
    <w:p w14:paraId="5482B923" w14:textId="77777777" w:rsidR="00716941" w:rsidRPr="005B25CD" w:rsidRDefault="00716941" w:rsidP="00FF5FBD">
      <w:pPr>
        <w:spacing w:after="0" w:line="240" w:lineRule="auto"/>
        <w:rPr>
          <w:sz w:val="14"/>
        </w:rPr>
      </w:pPr>
    </w:p>
    <w:p w14:paraId="5E44BD81" w14:textId="77777777" w:rsidR="006967FB" w:rsidRPr="005B25CD" w:rsidRDefault="006967FB" w:rsidP="00FF5FBD">
      <w:pPr>
        <w:spacing w:after="0" w:line="240" w:lineRule="auto"/>
        <w:rPr>
          <w:sz w:val="14"/>
        </w:rPr>
      </w:pPr>
    </w:p>
    <w:p w14:paraId="0E26DE39" w14:textId="77777777" w:rsidR="006967FB" w:rsidRPr="005B25CD" w:rsidRDefault="006967FB" w:rsidP="00FF5FBD">
      <w:pPr>
        <w:spacing w:after="0" w:line="240" w:lineRule="auto"/>
        <w:rPr>
          <w:sz w:val="14"/>
        </w:rPr>
      </w:pPr>
    </w:p>
    <w:tbl>
      <w:tblPr>
        <w:tblStyle w:val="TableGrid"/>
        <w:tblW w:w="0" w:type="auto"/>
        <w:tblLook w:val="04A0" w:firstRow="1" w:lastRow="0" w:firstColumn="1" w:lastColumn="0" w:noHBand="0" w:noVBand="1"/>
      </w:tblPr>
      <w:tblGrid>
        <w:gridCol w:w="7135"/>
        <w:gridCol w:w="7255"/>
      </w:tblGrid>
      <w:tr w:rsidR="00FF5FBD" w:rsidRPr="00947A6F" w14:paraId="4327A526" w14:textId="77777777" w:rsidTr="005620D5">
        <w:tc>
          <w:tcPr>
            <w:tcW w:w="14390" w:type="dxa"/>
            <w:gridSpan w:val="2"/>
            <w:shd w:val="clear" w:color="auto" w:fill="000000" w:themeFill="text1"/>
          </w:tcPr>
          <w:p w14:paraId="62D93DE0" w14:textId="0561C718" w:rsidR="00FF5FBD" w:rsidRPr="00947A6F" w:rsidRDefault="00FF5FBD" w:rsidP="006366E8">
            <w:pPr>
              <w:jc w:val="center"/>
              <w:rPr>
                <w:b/>
              </w:rPr>
            </w:pPr>
            <w:r>
              <w:rPr>
                <w:b/>
              </w:rPr>
              <w:lastRenderedPageBreak/>
              <w:t>Additional</w:t>
            </w:r>
            <w:r w:rsidRPr="00947A6F">
              <w:rPr>
                <w:b/>
              </w:rPr>
              <w:t xml:space="preserve"> Resources</w:t>
            </w:r>
            <w:r w:rsidR="00EA5097">
              <w:rPr>
                <w:b/>
              </w:rPr>
              <w:t xml:space="preserve"> for Chapter </w:t>
            </w:r>
            <w:r w:rsidR="006967FB">
              <w:rPr>
                <w:b/>
              </w:rPr>
              <w:t>5</w:t>
            </w:r>
          </w:p>
        </w:tc>
      </w:tr>
      <w:tr w:rsidR="00C06B3D" w:rsidRPr="00710E27" w14:paraId="3881A0C7" w14:textId="77777777" w:rsidTr="005620D5">
        <w:trPr>
          <w:trHeight w:val="197"/>
        </w:trPr>
        <w:tc>
          <w:tcPr>
            <w:tcW w:w="7135" w:type="dxa"/>
            <w:shd w:val="clear" w:color="auto" w:fill="D9D9D9" w:themeFill="background1" w:themeFillShade="D9"/>
          </w:tcPr>
          <w:p w14:paraId="4A870259" w14:textId="19AC0334" w:rsidR="00C06B3D" w:rsidRPr="00C528DF" w:rsidRDefault="00C06B3D" w:rsidP="006366E8">
            <w:pPr>
              <w:jc w:val="center"/>
              <w:rPr>
                <w:b/>
                <w:sz w:val="18"/>
                <w:szCs w:val="18"/>
              </w:rPr>
            </w:pPr>
            <w:r>
              <w:rPr>
                <w:b/>
                <w:sz w:val="18"/>
                <w:szCs w:val="18"/>
              </w:rPr>
              <w:t>Op</w:t>
            </w:r>
            <w:r w:rsidR="006967FB">
              <w:rPr>
                <w:b/>
                <w:sz w:val="18"/>
                <w:szCs w:val="18"/>
              </w:rPr>
              <w:t>erations in Algebraic Thinking 4</w:t>
            </w:r>
          </w:p>
        </w:tc>
        <w:tc>
          <w:tcPr>
            <w:tcW w:w="7255" w:type="dxa"/>
            <w:shd w:val="clear" w:color="auto" w:fill="D9D9D9" w:themeFill="background1" w:themeFillShade="D9"/>
          </w:tcPr>
          <w:p w14:paraId="04A491FF" w14:textId="4A8133C9" w:rsidR="00C06B3D" w:rsidRPr="00C528DF" w:rsidRDefault="006967FB" w:rsidP="00C06B3D">
            <w:pPr>
              <w:jc w:val="center"/>
              <w:rPr>
                <w:b/>
                <w:sz w:val="18"/>
                <w:szCs w:val="18"/>
              </w:rPr>
            </w:pPr>
            <w:r>
              <w:rPr>
                <w:b/>
                <w:sz w:val="18"/>
                <w:szCs w:val="18"/>
              </w:rPr>
              <w:t>Operations in Algebraic Thinking 5</w:t>
            </w:r>
          </w:p>
        </w:tc>
      </w:tr>
      <w:tr w:rsidR="00C06B3D" w:rsidRPr="00716941" w14:paraId="1EC82E01" w14:textId="77777777" w:rsidTr="005620D5">
        <w:trPr>
          <w:trHeight w:val="1448"/>
        </w:trPr>
        <w:tc>
          <w:tcPr>
            <w:tcW w:w="7135" w:type="dxa"/>
            <w:shd w:val="clear" w:color="auto" w:fill="FFFFFF" w:themeFill="background1"/>
          </w:tcPr>
          <w:p w14:paraId="22A3BF47" w14:textId="77777777" w:rsidR="00C06B3D" w:rsidRDefault="00CE6F01" w:rsidP="006366E8">
            <w:pPr>
              <w:rPr>
                <w:rStyle w:val="Hyperlink"/>
                <w:sz w:val="18"/>
                <w:szCs w:val="18"/>
              </w:rPr>
            </w:pPr>
            <w:hyperlink r:id="rId38" w:history="1">
              <w:r w:rsidR="00C639CD" w:rsidRPr="00915DA3">
                <w:rPr>
                  <w:rStyle w:val="Hyperlink"/>
                  <w:sz w:val="18"/>
                  <w:szCs w:val="18"/>
                </w:rPr>
                <w:t>Prime and Common Factors</w:t>
              </w:r>
            </w:hyperlink>
          </w:p>
          <w:p w14:paraId="6539D6BA" w14:textId="77777777" w:rsidR="00C639CD" w:rsidRDefault="00CE6F01" w:rsidP="006366E8">
            <w:pPr>
              <w:rPr>
                <w:rStyle w:val="Hyperlink"/>
                <w:sz w:val="18"/>
                <w:szCs w:val="18"/>
              </w:rPr>
            </w:pPr>
            <w:hyperlink r:id="rId39" w:history="1">
              <w:r w:rsidR="00C639CD" w:rsidRPr="00915DA3">
                <w:rPr>
                  <w:rStyle w:val="Hyperlink"/>
                  <w:sz w:val="18"/>
                  <w:szCs w:val="18"/>
                </w:rPr>
                <w:t>More Factor Riddles</w:t>
              </w:r>
            </w:hyperlink>
          </w:p>
          <w:p w14:paraId="6CAEBA28" w14:textId="77777777" w:rsidR="00C639CD" w:rsidRDefault="00CE6F01" w:rsidP="006366E8">
            <w:pPr>
              <w:rPr>
                <w:rStyle w:val="Hyperlink"/>
                <w:sz w:val="18"/>
                <w:szCs w:val="18"/>
              </w:rPr>
            </w:pPr>
            <w:hyperlink r:id="rId40" w:history="1">
              <w:r w:rsidR="00C639CD" w:rsidRPr="00915DA3">
                <w:rPr>
                  <w:rStyle w:val="Hyperlink"/>
                  <w:sz w:val="18"/>
                  <w:szCs w:val="18"/>
                </w:rPr>
                <w:t>Factor Riddles</w:t>
              </w:r>
            </w:hyperlink>
          </w:p>
          <w:p w14:paraId="78DCCF06" w14:textId="77777777" w:rsidR="00C639CD" w:rsidRDefault="00CE6F01" w:rsidP="006366E8">
            <w:pPr>
              <w:rPr>
                <w:rStyle w:val="Hyperlink"/>
                <w:sz w:val="18"/>
                <w:szCs w:val="18"/>
              </w:rPr>
            </w:pPr>
            <w:hyperlink r:id="rId41" w:history="1">
              <w:r w:rsidR="00C639CD" w:rsidRPr="00915DA3">
                <w:rPr>
                  <w:rStyle w:val="Hyperlink"/>
                  <w:sz w:val="18"/>
                  <w:szCs w:val="18"/>
                </w:rPr>
                <w:t>A “Wheely” Neat Way to Look at Multiplication</w:t>
              </w:r>
            </w:hyperlink>
          </w:p>
          <w:p w14:paraId="3C96C114" w14:textId="77777777" w:rsidR="00C639CD" w:rsidRDefault="00CE6F01" w:rsidP="006366E8">
            <w:pPr>
              <w:rPr>
                <w:rStyle w:val="Hyperlink"/>
                <w:sz w:val="18"/>
                <w:szCs w:val="18"/>
              </w:rPr>
            </w:pPr>
            <w:hyperlink r:id="rId42" w:history="1">
              <w:r w:rsidR="00C639CD" w:rsidRPr="00915DA3">
                <w:rPr>
                  <w:rStyle w:val="Hyperlink"/>
                  <w:sz w:val="18"/>
                  <w:szCs w:val="18"/>
                </w:rPr>
                <w:t>Prime or Composite</w:t>
              </w:r>
            </w:hyperlink>
          </w:p>
          <w:p w14:paraId="7B06AE8C" w14:textId="77777777" w:rsidR="00C639CD" w:rsidRDefault="00CE6F01" w:rsidP="006366E8">
            <w:pPr>
              <w:rPr>
                <w:rStyle w:val="Hyperlink"/>
                <w:sz w:val="18"/>
                <w:szCs w:val="18"/>
              </w:rPr>
            </w:pPr>
            <w:hyperlink r:id="rId43" w:history="1">
              <w:r w:rsidR="00C639CD" w:rsidRPr="002237F7">
                <w:rPr>
                  <w:rStyle w:val="Hyperlink"/>
                  <w:sz w:val="18"/>
                  <w:szCs w:val="18"/>
                </w:rPr>
                <w:t>Dizzy About Patterns</w:t>
              </w:r>
            </w:hyperlink>
          </w:p>
          <w:p w14:paraId="4142F78A" w14:textId="00C0AF03" w:rsidR="00C639CD" w:rsidRPr="00716941" w:rsidRDefault="00C639CD" w:rsidP="006366E8">
            <w:pPr>
              <w:rPr>
                <w:sz w:val="16"/>
                <w:szCs w:val="16"/>
              </w:rPr>
            </w:pPr>
          </w:p>
        </w:tc>
        <w:tc>
          <w:tcPr>
            <w:tcW w:w="7255" w:type="dxa"/>
            <w:shd w:val="clear" w:color="auto" w:fill="FFFFFF" w:themeFill="background1"/>
          </w:tcPr>
          <w:p w14:paraId="668BDDC8" w14:textId="4A63345C" w:rsidR="00C06B3D" w:rsidRPr="00716941" w:rsidRDefault="00C06B3D" w:rsidP="006366E8">
            <w:pPr>
              <w:rPr>
                <w:rFonts w:cstheme="minorHAnsi"/>
                <w:sz w:val="16"/>
                <w:szCs w:val="16"/>
              </w:rPr>
            </w:pPr>
          </w:p>
        </w:tc>
      </w:tr>
    </w:tbl>
    <w:p w14:paraId="7DA2088E" w14:textId="77777777" w:rsidR="00FF5FBD" w:rsidRPr="00716941" w:rsidRDefault="00FF5FBD" w:rsidP="00FF5FBD">
      <w:pPr>
        <w:spacing w:after="0" w:line="240" w:lineRule="auto"/>
        <w:rPr>
          <w:sz w:val="16"/>
          <w:szCs w:val="16"/>
        </w:rPr>
      </w:pPr>
    </w:p>
    <w:p w14:paraId="4C2F25BF" w14:textId="77777777" w:rsidR="00716941" w:rsidRDefault="00716941" w:rsidP="00FF5FBD">
      <w:pPr>
        <w:spacing w:after="0" w:line="240" w:lineRule="auto"/>
        <w:rPr>
          <w:sz w:val="14"/>
        </w:rPr>
      </w:pPr>
    </w:p>
    <w:p w14:paraId="47C7FB76" w14:textId="77777777" w:rsidR="00716941" w:rsidRDefault="00716941" w:rsidP="00FF5FBD">
      <w:pPr>
        <w:spacing w:after="0" w:line="240" w:lineRule="auto"/>
        <w:rPr>
          <w:sz w:val="14"/>
        </w:rPr>
      </w:pPr>
    </w:p>
    <w:sectPr w:rsidR="00716941" w:rsidSect="00883EC5">
      <w:headerReference w:type="default" r:id="rId44"/>
      <w:footerReference w:type="default" r:id="rId4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9868" w14:textId="77777777" w:rsidR="00F128A0" w:rsidRDefault="00F128A0" w:rsidP="002E46F1">
      <w:pPr>
        <w:spacing w:after="0" w:line="240" w:lineRule="auto"/>
      </w:pPr>
      <w:r>
        <w:separator/>
      </w:r>
    </w:p>
  </w:endnote>
  <w:endnote w:type="continuationSeparator" w:id="0">
    <w:p w14:paraId="3271E19E" w14:textId="77777777" w:rsidR="00F128A0" w:rsidRDefault="00F128A0"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5550" w14:textId="77777777" w:rsidR="00DA4075" w:rsidRPr="005B25CD" w:rsidRDefault="00DA4075" w:rsidP="002E46F1">
    <w:pPr>
      <w:pStyle w:val="NoSpacing"/>
      <w:rPr>
        <w:b/>
        <w:bCs/>
        <w:noProof/>
      </w:rPr>
    </w:pPr>
    <w:r w:rsidRPr="005B25CD">
      <w:t>Des Moines Public Schools</w:t>
    </w:r>
    <w:r w:rsidRPr="005B25CD">
      <w:ptab w:relativeTo="margin" w:alignment="center" w:leader="none"/>
    </w:r>
    <w:r w:rsidRPr="005B25CD">
      <w:t xml:space="preserve"> 201</w:t>
    </w:r>
    <w:r w:rsidR="007122E8" w:rsidRPr="005B25CD">
      <w:t>4</w:t>
    </w:r>
    <w:r w:rsidRPr="005B25CD">
      <w:t>-201</w:t>
    </w:r>
    <w:r w:rsidR="007122E8" w:rsidRPr="005B25CD">
      <w:t>5</w:t>
    </w:r>
    <w:r w:rsidRPr="005B25CD">
      <w:t xml:space="preserve"> </w:t>
    </w:r>
    <w:r w:rsidR="007122E8" w:rsidRPr="005B25CD">
      <w:t>Math</w:t>
    </w:r>
    <w:r w:rsidRPr="005B25CD">
      <w:t xml:space="preserve"> Curriculum Guides</w:t>
    </w:r>
    <w:r w:rsidRPr="005B25CD">
      <w:ptab w:relativeTo="margin" w:alignment="right" w:leader="none"/>
    </w:r>
    <w:r w:rsidRPr="005B25CD">
      <w:t xml:space="preserve"> Page | </w:t>
    </w:r>
    <w:r w:rsidRPr="005B25CD">
      <w:fldChar w:fldCharType="begin"/>
    </w:r>
    <w:r w:rsidRPr="005B25CD">
      <w:instrText xml:space="preserve"> PAGE   \* MERGEFORMAT </w:instrText>
    </w:r>
    <w:r w:rsidRPr="005B25CD">
      <w:fldChar w:fldCharType="separate"/>
    </w:r>
    <w:r w:rsidR="00CE6F01" w:rsidRPr="00CE6F01">
      <w:rPr>
        <w:b/>
        <w:bCs/>
        <w:noProof/>
      </w:rPr>
      <w:t>1</w:t>
    </w:r>
    <w:r w:rsidRPr="005B25CD">
      <w:rPr>
        <w:b/>
        <w:bCs/>
        <w:noProof/>
      </w:rPr>
      <w:fldChar w:fldCharType="end"/>
    </w:r>
  </w:p>
  <w:p w14:paraId="65E5A3F8" w14:textId="0B27AEB5" w:rsidR="00DA4075" w:rsidRPr="005B25CD" w:rsidRDefault="00A54510" w:rsidP="002E46F1">
    <w:pPr>
      <w:pStyle w:val="NoSpacing"/>
      <w:jc w:val="center"/>
    </w:pPr>
    <w:r w:rsidRPr="005B25CD">
      <w:rPr>
        <w:b/>
        <w:bCs/>
        <w:noProof/>
      </w:rPr>
      <w:t>Grade 4</w:t>
    </w:r>
    <w:r w:rsidR="00DA4075" w:rsidRPr="005B25CD">
      <w:rPr>
        <w:b/>
        <w:bCs/>
        <w:noProof/>
      </w:rPr>
      <w:t xml:space="preserve"> – </w:t>
    </w:r>
    <w:r w:rsidR="007122E8" w:rsidRPr="005B25CD">
      <w:rPr>
        <w:b/>
        <w:bCs/>
        <w:noProof/>
      </w:rPr>
      <w:t>Chapter</w:t>
    </w:r>
    <w:r w:rsidR="003D5956" w:rsidRPr="005B25CD">
      <w:rPr>
        <w:b/>
        <w:bCs/>
        <w:noProof/>
      </w:rPr>
      <w:t xml:space="preserve"> </w:t>
    </w:r>
    <w:r w:rsidR="006967FB" w:rsidRPr="005B25CD">
      <w:rPr>
        <w:b/>
        <w:bCs/>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6BE3" w14:textId="77777777" w:rsidR="00F128A0" w:rsidRDefault="00F128A0" w:rsidP="002E46F1">
      <w:pPr>
        <w:spacing w:after="0" w:line="240" w:lineRule="auto"/>
      </w:pPr>
      <w:r>
        <w:separator/>
      </w:r>
    </w:p>
  </w:footnote>
  <w:footnote w:type="continuationSeparator" w:id="0">
    <w:p w14:paraId="69DE830F" w14:textId="77777777" w:rsidR="00F128A0" w:rsidRDefault="00F128A0"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EAB5" w14:textId="3C353E05" w:rsidR="00DA4075" w:rsidRPr="005B25CD" w:rsidRDefault="00DA4075" w:rsidP="00883EC5">
    <w:pPr>
      <w:pStyle w:val="NoSpacing"/>
      <w:jc w:val="center"/>
      <w:rPr>
        <w:sz w:val="28"/>
      </w:rPr>
    </w:pPr>
    <w:r w:rsidRPr="005B25CD">
      <w:rPr>
        <w:b/>
        <w:sz w:val="28"/>
      </w:rPr>
      <w:t xml:space="preserve">Grade </w:t>
    </w:r>
    <w:r w:rsidR="00F0545C" w:rsidRPr="005B25CD">
      <w:rPr>
        <w:b/>
        <w:sz w:val="28"/>
      </w:rPr>
      <w:t>4</w:t>
    </w:r>
    <w:r w:rsidR="003D5956" w:rsidRPr="005B25CD">
      <w:rPr>
        <w:b/>
        <w:sz w:val="28"/>
      </w:rPr>
      <w:t xml:space="preserve">: Chapter </w:t>
    </w:r>
    <w:r w:rsidR="006967FB" w:rsidRPr="005B25CD">
      <w:rPr>
        <w:b/>
        <w:sz w:val="28"/>
      </w:rPr>
      <w:t>5</w:t>
    </w:r>
    <w:r w:rsidRPr="005B25CD">
      <w:rPr>
        <w:b/>
        <w:sz w:val="28"/>
      </w:rPr>
      <w:t xml:space="preserve">- </w:t>
    </w:r>
    <w:r w:rsidR="006967FB" w:rsidRPr="005B25CD">
      <w:rPr>
        <w:sz w:val="28"/>
      </w:rPr>
      <w:t>Factors, Multiples, and Patterns</w:t>
    </w:r>
  </w:p>
  <w:p w14:paraId="1F72E9C3" w14:textId="726227CE" w:rsidR="00DA4075" w:rsidRPr="005B25CD" w:rsidRDefault="00DA4075" w:rsidP="007122E8">
    <w:pPr>
      <w:pStyle w:val="Header"/>
      <w:jc w:val="center"/>
      <w:rPr>
        <w:sz w:val="24"/>
      </w:rPr>
    </w:pPr>
    <w:r w:rsidRPr="005B25CD">
      <w:rPr>
        <w:b/>
        <w:sz w:val="24"/>
      </w:rPr>
      <w:t>Chapter Essential Question:</w:t>
    </w:r>
    <w:r w:rsidRPr="005B25CD">
      <w:rPr>
        <w:sz w:val="24"/>
      </w:rPr>
      <w:t xml:space="preserve"> </w:t>
    </w:r>
    <w:r w:rsidR="003F3613" w:rsidRPr="005B25CD">
      <w:rPr>
        <w:sz w:val="24"/>
      </w:rPr>
      <w:t>How can you find factors and multiples, and how can you generate and describe number patterns?</w:t>
    </w:r>
  </w:p>
  <w:p w14:paraId="167EA6AC" w14:textId="77777777" w:rsidR="00C77894" w:rsidRPr="00C77894" w:rsidRDefault="00C77894" w:rsidP="007122E8">
    <w:pPr>
      <w:pStyle w:val="Header"/>
      <w:jc w:val="center"/>
      <w:rPr>
        <w:rFonts w:asciiTheme="majorHAnsi" w:hAnsiTheme="maj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69C"/>
    <w:multiLevelType w:val="hybridMultilevel"/>
    <w:tmpl w:val="D228C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1D56"/>
    <w:multiLevelType w:val="hybridMultilevel"/>
    <w:tmpl w:val="263AD86C"/>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F04FE"/>
    <w:multiLevelType w:val="hybridMultilevel"/>
    <w:tmpl w:val="EE20F320"/>
    <w:lvl w:ilvl="0" w:tplc="C858792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F4C8F"/>
    <w:multiLevelType w:val="hybridMultilevel"/>
    <w:tmpl w:val="83689DD6"/>
    <w:lvl w:ilvl="0" w:tplc="AFB418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57133"/>
    <w:multiLevelType w:val="hybridMultilevel"/>
    <w:tmpl w:val="EB6C42A0"/>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31CAC"/>
    <w:multiLevelType w:val="hybridMultilevel"/>
    <w:tmpl w:val="5386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A067E"/>
    <w:multiLevelType w:val="hybridMultilevel"/>
    <w:tmpl w:val="15CC7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76877"/>
    <w:multiLevelType w:val="hybridMultilevel"/>
    <w:tmpl w:val="C64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73FE5"/>
    <w:multiLevelType w:val="hybridMultilevel"/>
    <w:tmpl w:val="D28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E6E97"/>
    <w:multiLevelType w:val="hybridMultilevel"/>
    <w:tmpl w:val="DF8A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F4362AF"/>
    <w:multiLevelType w:val="hybridMultilevel"/>
    <w:tmpl w:val="55F284EE"/>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D41E3"/>
    <w:multiLevelType w:val="hybridMultilevel"/>
    <w:tmpl w:val="E36E726A"/>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129E7"/>
    <w:multiLevelType w:val="hybridMultilevel"/>
    <w:tmpl w:val="2C6CAEF4"/>
    <w:lvl w:ilvl="0" w:tplc="5E46023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34414"/>
    <w:multiLevelType w:val="hybridMultilevel"/>
    <w:tmpl w:val="11A66DDA"/>
    <w:lvl w:ilvl="0" w:tplc="A546D9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A7005"/>
    <w:multiLevelType w:val="hybridMultilevel"/>
    <w:tmpl w:val="99AE4598"/>
    <w:lvl w:ilvl="0" w:tplc="631209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27902"/>
    <w:multiLevelType w:val="hybridMultilevel"/>
    <w:tmpl w:val="091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D417A17"/>
    <w:multiLevelType w:val="hybridMultilevel"/>
    <w:tmpl w:val="FB8CCEE6"/>
    <w:lvl w:ilvl="0" w:tplc="CC00937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872A5"/>
    <w:multiLevelType w:val="hybridMultilevel"/>
    <w:tmpl w:val="F8D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D4DC3"/>
    <w:multiLevelType w:val="hybridMultilevel"/>
    <w:tmpl w:val="ED3218EA"/>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25B8"/>
    <w:multiLevelType w:val="hybridMultilevel"/>
    <w:tmpl w:val="6DEC777E"/>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42292"/>
    <w:multiLevelType w:val="hybridMultilevel"/>
    <w:tmpl w:val="40461268"/>
    <w:lvl w:ilvl="0" w:tplc="5EFECE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877E3"/>
    <w:multiLevelType w:val="hybridMultilevel"/>
    <w:tmpl w:val="3BD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A7ED0"/>
    <w:multiLevelType w:val="hybridMultilevel"/>
    <w:tmpl w:val="77B491AE"/>
    <w:lvl w:ilvl="0" w:tplc="480EC83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1672F"/>
    <w:multiLevelType w:val="hybridMultilevel"/>
    <w:tmpl w:val="71C6186E"/>
    <w:lvl w:ilvl="0" w:tplc="CC00937A">
      <w:start w:val="1"/>
      <w:numFmt w:val="bullet"/>
      <w:lvlText w:val=""/>
      <w:lvlJc w:val="left"/>
      <w:pPr>
        <w:ind w:left="360" w:hanging="360"/>
      </w:pPr>
      <w:rPr>
        <w:rFonts w:ascii="Symbol" w:hAnsi="Symbol" w:hint="default"/>
        <w:sz w:val="2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A925E5"/>
    <w:multiLevelType w:val="hybridMultilevel"/>
    <w:tmpl w:val="2FECD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D85FCC"/>
    <w:multiLevelType w:val="hybridMultilevel"/>
    <w:tmpl w:val="9DCAB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857816"/>
    <w:multiLevelType w:val="hybridMultilevel"/>
    <w:tmpl w:val="99025C96"/>
    <w:lvl w:ilvl="0" w:tplc="655E5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5"/>
  </w:num>
  <w:num w:numId="4">
    <w:abstractNumId w:val="17"/>
  </w:num>
  <w:num w:numId="5">
    <w:abstractNumId w:val="4"/>
  </w:num>
  <w:num w:numId="6">
    <w:abstractNumId w:val="20"/>
  </w:num>
  <w:num w:numId="7">
    <w:abstractNumId w:val="15"/>
  </w:num>
  <w:num w:numId="8">
    <w:abstractNumId w:val="27"/>
  </w:num>
  <w:num w:numId="9">
    <w:abstractNumId w:val="7"/>
  </w:num>
  <w:num w:numId="10">
    <w:abstractNumId w:val="9"/>
  </w:num>
  <w:num w:numId="11">
    <w:abstractNumId w:val="30"/>
  </w:num>
  <w:num w:numId="12">
    <w:abstractNumId w:val="16"/>
  </w:num>
  <w:num w:numId="13">
    <w:abstractNumId w:val="29"/>
  </w:num>
  <w:num w:numId="14">
    <w:abstractNumId w:val="33"/>
  </w:num>
  <w:num w:numId="15">
    <w:abstractNumId w:val="1"/>
  </w:num>
  <w:num w:numId="16">
    <w:abstractNumId w:val="5"/>
  </w:num>
  <w:num w:numId="17">
    <w:abstractNumId w:val="24"/>
  </w:num>
  <w:num w:numId="18">
    <w:abstractNumId w:val="23"/>
  </w:num>
  <w:num w:numId="19">
    <w:abstractNumId w:val="13"/>
  </w:num>
  <w:num w:numId="20">
    <w:abstractNumId w:val="14"/>
  </w:num>
  <w:num w:numId="21">
    <w:abstractNumId w:val="18"/>
  </w:num>
  <w:num w:numId="22">
    <w:abstractNumId w:val="0"/>
  </w:num>
  <w:num w:numId="23">
    <w:abstractNumId w:val="28"/>
  </w:num>
  <w:num w:numId="24">
    <w:abstractNumId w:val="21"/>
  </w:num>
  <w:num w:numId="25">
    <w:abstractNumId w:val="12"/>
  </w:num>
  <w:num w:numId="26">
    <w:abstractNumId w:val="8"/>
  </w:num>
  <w:num w:numId="27">
    <w:abstractNumId w:val="3"/>
  </w:num>
  <w:num w:numId="28">
    <w:abstractNumId w:val="22"/>
  </w:num>
  <w:num w:numId="29">
    <w:abstractNumId w:val="2"/>
  </w:num>
  <w:num w:numId="30">
    <w:abstractNumId w:val="32"/>
  </w:num>
  <w:num w:numId="31">
    <w:abstractNumId w:val="26"/>
  </w:num>
  <w:num w:numId="32">
    <w:abstractNumId w:val="10"/>
  </w:num>
  <w:num w:numId="33">
    <w:abstractNumId w:val="11"/>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F"/>
    <w:rsid w:val="000017A3"/>
    <w:rsid w:val="00012412"/>
    <w:rsid w:val="00022F30"/>
    <w:rsid w:val="00042676"/>
    <w:rsid w:val="0008265B"/>
    <w:rsid w:val="00095B4F"/>
    <w:rsid w:val="00096C2E"/>
    <w:rsid w:val="000A2D4E"/>
    <w:rsid w:val="000A2E77"/>
    <w:rsid w:val="000A748E"/>
    <w:rsid w:val="000E4499"/>
    <w:rsid w:val="000F3232"/>
    <w:rsid w:val="0010352B"/>
    <w:rsid w:val="00113B8E"/>
    <w:rsid w:val="00120F47"/>
    <w:rsid w:val="00153146"/>
    <w:rsid w:val="0016554B"/>
    <w:rsid w:val="001742E1"/>
    <w:rsid w:val="00177191"/>
    <w:rsid w:val="001822A3"/>
    <w:rsid w:val="00192E75"/>
    <w:rsid w:val="001A5F1D"/>
    <w:rsid w:val="001B3278"/>
    <w:rsid w:val="001C262A"/>
    <w:rsid w:val="001F4469"/>
    <w:rsid w:val="00200B42"/>
    <w:rsid w:val="00202D26"/>
    <w:rsid w:val="00206037"/>
    <w:rsid w:val="00212F64"/>
    <w:rsid w:val="00220A87"/>
    <w:rsid w:val="00222A62"/>
    <w:rsid w:val="00230129"/>
    <w:rsid w:val="00231B19"/>
    <w:rsid w:val="00234C0B"/>
    <w:rsid w:val="00254426"/>
    <w:rsid w:val="0026346A"/>
    <w:rsid w:val="002939CC"/>
    <w:rsid w:val="002B01A4"/>
    <w:rsid w:val="002E46F1"/>
    <w:rsid w:val="002F7C64"/>
    <w:rsid w:val="00307109"/>
    <w:rsid w:val="00345303"/>
    <w:rsid w:val="003518C1"/>
    <w:rsid w:val="00373762"/>
    <w:rsid w:val="00373F61"/>
    <w:rsid w:val="003804A3"/>
    <w:rsid w:val="003863F2"/>
    <w:rsid w:val="003872B1"/>
    <w:rsid w:val="00393CB9"/>
    <w:rsid w:val="003A3ECB"/>
    <w:rsid w:val="003A4C57"/>
    <w:rsid w:val="003C5CDD"/>
    <w:rsid w:val="003D0F37"/>
    <w:rsid w:val="003D5956"/>
    <w:rsid w:val="003E19AD"/>
    <w:rsid w:val="003F3613"/>
    <w:rsid w:val="00403350"/>
    <w:rsid w:val="00421DEB"/>
    <w:rsid w:val="0043194F"/>
    <w:rsid w:val="004320E8"/>
    <w:rsid w:val="00444826"/>
    <w:rsid w:val="00456A87"/>
    <w:rsid w:val="0046497C"/>
    <w:rsid w:val="004666C6"/>
    <w:rsid w:val="00487F09"/>
    <w:rsid w:val="00490139"/>
    <w:rsid w:val="00491BA0"/>
    <w:rsid w:val="004951AA"/>
    <w:rsid w:val="00495C8B"/>
    <w:rsid w:val="004B34FF"/>
    <w:rsid w:val="004D2F8B"/>
    <w:rsid w:val="004F05F7"/>
    <w:rsid w:val="00514AE7"/>
    <w:rsid w:val="00536F74"/>
    <w:rsid w:val="00550CF9"/>
    <w:rsid w:val="005620D5"/>
    <w:rsid w:val="00575CBC"/>
    <w:rsid w:val="00581692"/>
    <w:rsid w:val="005A3024"/>
    <w:rsid w:val="005A3533"/>
    <w:rsid w:val="005B25CD"/>
    <w:rsid w:val="005C06E5"/>
    <w:rsid w:val="005E1DCC"/>
    <w:rsid w:val="005F0C76"/>
    <w:rsid w:val="005F7CC5"/>
    <w:rsid w:val="00624853"/>
    <w:rsid w:val="00624EF5"/>
    <w:rsid w:val="00633559"/>
    <w:rsid w:val="00645C5E"/>
    <w:rsid w:val="00694154"/>
    <w:rsid w:val="006967FB"/>
    <w:rsid w:val="006973D1"/>
    <w:rsid w:val="006A01EB"/>
    <w:rsid w:val="006A0955"/>
    <w:rsid w:val="006A70E9"/>
    <w:rsid w:val="006B09E7"/>
    <w:rsid w:val="006C450A"/>
    <w:rsid w:val="006C5CA2"/>
    <w:rsid w:val="006E0136"/>
    <w:rsid w:val="006E2E9A"/>
    <w:rsid w:val="006E6D4F"/>
    <w:rsid w:val="007122E8"/>
    <w:rsid w:val="00716941"/>
    <w:rsid w:val="007200B6"/>
    <w:rsid w:val="00731B1F"/>
    <w:rsid w:val="00740747"/>
    <w:rsid w:val="0075207A"/>
    <w:rsid w:val="00753896"/>
    <w:rsid w:val="00755CC9"/>
    <w:rsid w:val="00756BD5"/>
    <w:rsid w:val="00773DE2"/>
    <w:rsid w:val="00786C0A"/>
    <w:rsid w:val="007A2325"/>
    <w:rsid w:val="007B327F"/>
    <w:rsid w:val="007C6146"/>
    <w:rsid w:val="007D429C"/>
    <w:rsid w:val="007E5F3D"/>
    <w:rsid w:val="0082615B"/>
    <w:rsid w:val="0085000E"/>
    <w:rsid w:val="008541A1"/>
    <w:rsid w:val="008625A8"/>
    <w:rsid w:val="00863685"/>
    <w:rsid w:val="008776D8"/>
    <w:rsid w:val="008827A4"/>
    <w:rsid w:val="00883EC5"/>
    <w:rsid w:val="00892E59"/>
    <w:rsid w:val="008A7875"/>
    <w:rsid w:val="008B5D9E"/>
    <w:rsid w:val="008C1B96"/>
    <w:rsid w:val="008E701B"/>
    <w:rsid w:val="008F6BD7"/>
    <w:rsid w:val="008F6D15"/>
    <w:rsid w:val="00904275"/>
    <w:rsid w:val="0090462C"/>
    <w:rsid w:val="009056B2"/>
    <w:rsid w:val="00910249"/>
    <w:rsid w:val="00921979"/>
    <w:rsid w:val="00934D7D"/>
    <w:rsid w:val="00947E1A"/>
    <w:rsid w:val="0095396A"/>
    <w:rsid w:val="00955A89"/>
    <w:rsid w:val="00964241"/>
    <w:rsid w:val="0099531D"/>
    <w:rsid w:val="009B4622"/>
    <w:rsid w:val="009B588D"/>
    <w:rsid w:val="009C118C"/>
    <w:rsid w:val="009D03FE"/>
    <w:rsid w:val="009F1894"/>
    <w:rsid w:val="009F20FA"/>
    <w:rsid w:val="00A06FF6"/>
    <w:rsid w:val="00A107F4"/>
    <w:rsid w:val="00A13508"/>
    <w:rsid w:val="00A244ED"/>
    <w:rsid w:val="00A2566C"/>
    <w:rsid w:val="00A372AF"/>
    <w:rsid w:val="00A54510"/>
    <w:rsid w:val="00A76D8F"/>
    <w:rsid w:val="00A86E75"/>
    <w:rsid w:val="00A928DE"/>
    <w:rsid w:val="00A97080"/>
    <w:rsid w:val="00AA2A63"/>
    <w:rsid w:val="00AA433A"/>
    <w:rsid w:val="00AB2C43"/>
    <w:rsid w:val="00AB69BF"/>
    <w:rsid w:val="00AC540C"/>
    <w:rsid w:val="00AE7E5A"/>
    <w:rsid w:val="00AF1987"/>
    <w:rsid w:val="00B227E7"/>
    <w:rsid w:val="00B366B4"/>
    <w:rsid w:val="00B454B6"/>
    <w:rsid w:val="00B52D7B"/>
    <w:rsid w:val="00B8292D"/>
    <w:rsid w:val="00B909E4"/>
    <w:rsid w:val="00B91E01"/>
    <w:rsid w:val="00B94EE3"/>
    <w:rsid w:val="00B97908"/>
    <w:rsid w:val="00BB63D9"/>
    <w:rsid w:val="00BC67F9"/>
    <w:rsid w:val="00BD552B"/>
    <w:rsid w:val="00BF3717"/>
    <w:rsid w:val="00C06B3D"/>
    <w:rsid w:val="00C06D45"/>
    <w:rsid w:val="00C249D0"/>
    <w:rsid w:val="00C27954"/>
    <w:rsid w:val="00C3371D"/>
    <w:rsid w:val="00C3568D"/>
    <w:rsid w:val="00C514B5"/>
    <w:rsid w:val="00C639CD"/>
    <w:rsid w:val="00C6694C"/>
    <w:rsid w:val="00C7300D"/>
    <w:rsid w:val="00C77894"/>
    <w:rsid w:val="00C92D21"/>
    <w:rsid w:val="00CA6145"/>
    <w:rsid w:val="00CB3650"/>
    <w:rsid w:val="00CB6A75"/>
    <w:rsid w:val="00CB6CF2"/>
    <w:rsid w:val="00CD1EDE"/>
    <w:rsid w:val="00CD1F25"/>
    <w:rsid w:val="00CE6B86"/>
    <w:rsid w:val="00CE6F01"/>
    <w:rsid w:val="00CF621F"/>
    <w:rsid w:val="00D10F5D"/>
    <w:rsid w:val="00D17B25"/>
    <w:rsid w:val="00D22644"/>
    <w:rsid w:val="00D32F02"/>
    <w:rsid w:val="00D34050"/>
    <w:rsid w:val="00D3534B"/>
    <w:rsid w:val="00D60684"/>
    <w:rsid w:val="00D90BC0"/>
    <w:rsid w:val="00DA28A2"/>
    <w:rsid w:val="00DA4075"/>
    <w:rsid w:val="00DA6AB0"/>
    <w:rsid w:val="00DB007C"/>
    <w:rsid w:val="00DB2805"/>
    <w:rsid w:val="00DB446A"/>
    <w:rsid w:val="00DB58A2"/>
    <w:rsid w:val="00DB7C32"/>
    <w:rsid w:val="00DC1FBA"/>
    <w:rsid w:val="00DC3AE1"/>
    <w:rsid w:val="00DE5ACF"/>
    <w:rsid w:val="00DE5ADF"/>
    <w:rsid w:val="00DF3E0C"/>
    <w:rsid w:val="00DF7E4F"/>
    <w:rsid w:val="00E14D05"/>
    <w:rsid w:val="00E23BAD"/>
    <w:rsid w:val="00E314A2"/>
    <w:rsid w:val="00E325D3"/>
    <w:rsid w:val="00E54238"/>
    <w:rsid w:val="00E74FA9"/>
    <w:rsid w:val="00E75230"/>
    <w:rsid w:val="00E94402"/>
    <w:rsid w:val="00EA5097"/>
    <w:rsid w:val="00EB2CC9"/>
    <w:rsid w:val="00EC38E7"/>
    <w:rsid w:val="00ED6D19"/>
    <w:rsid w:val="00EE524D"/>
    <w:rsid w:val="00EF7FD7"/>
    <w:rsid w:val="00F00939"/>
    <w:rsid w:val="00F0545C"/>
    <w:rsid w:val="00F128A0"/>
    <w:rsid w:val="00F13298"/>
    <w:rsid w:val="00F150F0"/>
    <w:rsid w:val="00F24E43"/>
    <w:rsid w:val="00F377B8"/>
    <w:rsid w:val="00F650D9"/>
    <w:rsid w:val="00F761FB"/>
    <w:rsid w:val="00F773EF"/>
    <w:rsid w:val="00F82F68"/>
    <w:rsid w:val="00FA355C"/>
    <w:rsid w:val="00FD036B"/>
    <w:rsid w:val="00FE6429"/>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9B22"/>
  <w15:docId w15:val="{7E6D9EC4-23B3-4767-A9F0-68741B0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paragraph" w:customStyle="1" w:styleId="Default">
    <w:name w:val="Default"/>
    <w:rsid w:val="003D595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5B25CD"/>
    <w:pPr>
      <w:widowControl w:val="0"/>
      <w:spacing w:after="0" w:line="240" w:lineRule="auto"/>
    </w:pPr>
  </w:style>
  <w:style w:type="character" w:styleId="PlaceholderText">
    <w:name w:val="Placeholder Text"/>
    <w:basedOn w:val="DefaultParagraphFont"/>
    <w:uiPriority w:val="99"/>
    <w:semiHidden/>
    <w:rsid w:val="005B2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brightcove.com/services/player/bcpid1861182355001?bckey=AQ~~,AAAA2fV0xfE~,Tmydk9UFFWVJKhSHBEdCMdi5yCXNIT1G&amp;bctid=ref:En_967" TargetMode="External"/><Relationship Id="rId18" Type="http://schemas.openxmlformats.org/officeDocument/2006/relationships/hyperlink" Target="http://www-k6.thinkcentral.com/content/hsp/math/hspmath/na/common/mega_math_9780547585062_/megamathcd5/cm/launch.html?strActivityName=g36_2_4_M&amp;strAssignID=1" TargetMode="External"/><Relationship Id="rId26" Type="http://schemas.openxmlformats.org/officeDocument/2006/relationships/hyperlink" Target="http://www-k6.thinkcentral.com/content/hsp/math/hspmath/na/common/mega_math_9780547585062_/megamathcd5/cm/launch.html?strActivityName=g36_2_4_M&amp;strAssignID=1" TargetMode="External"/><Relationship Id="rId39" Type="http://schemas.openxmlformats.org/officeDocument/2006/relationships/hyperlink" Target="https://sharepoint.dmps.k12.ia.us/sites/divisions/curr/Public%20Curriculum%20Documents/Mathematics/Elementary%20Math%202013%20-%202014/4th%20Grade/Unit%201/More%20Factor%20Riddles.pdf" TargetMode="External"/><Relationship Id="rId21" Type="http://schemas.openxmlformats.org/officeDocument/2006/relationships/hyperlink" Target="http://www-k6.thinkcentral.com/content/hsp/math/gomath/na/gr4/online_interactive_teacher_book_9780544349094_/G4_Chp5_L3/launch.html" TargetMode="External"/><Relationship Id="rId34" Type="http://schemas.openxmlformats.org/officeDocument/2006/relationships/hyperlink" Target="http://www-k6.thinkcentral.com/content/hsp/math/gomath/na/gr4/online_interactive_teacher_book_9780544349094_/G4_Chp5_L6/launch.html" TargetMode="External"/><Relationship Id="rId42" Type="http://schemas.openxmlformats.org/officeDocument/2006/relationships/hyperlink" Target="https://sharepoint.dmps.k12.ia.us/sites/divisions/curr/Public%20Curriculum%20Documents/Mathematics/Elementary%20Math%202013%20-%202014/4th%20Grade/Unit%201/Prime%20or%20Composite.pdf"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6.thinkcentral.com/content/hsp/math/gomath/na/gr4/online_interactive_teacher_book_9780544349094_/G4_Chp5_L2/launch.html" TargetMode="External"/><Relationship Id="rId29" Type="http://schemas.openxmlformats.org/officeDocument/2006/relationships/hyperlink" Target="http://elementary.dmschools.org/uploads/1/3/6/0/13604257/gomath_g4_c5_l5.no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mentary.dmschools.org/uploads/1/3/6/0/13604257/gomath_g4_c5_l1.notebook" TargetMode="External"/><Relationship Id="rId24" Type="http://schemas.openxmlformats.org/officeDocument/2006/relationships/hyperlink" Target="http://www-k6.thinkcentral.com/content/hsp/math/gomath/na/gr4/online_interactive_teacher_book_9780544349094_/G4_Chp5_L4/launch.html" TargetMode="External"/><Relationship Id="rId32" Type="http://schemas.openxmlformats.org/officeDocument/2006/relationships/hyperlink" Target="http://www-k6.thinkcentral.com/content/hsp/math/hspmath/go_math_2012/na/gr4/amm_9780547665047_/lesson.html?g_iGrade=6&amp;g_iChapter=90&amp;g_iLesson=19&amp;strUserID=st1&amp;g_iProduct=5&amp;g_iSection=15&amp;g_strState=nl&amp;g_strSkillType=_l&amp;g_standaloneGrade=4" TargetMode="External"/><Relationship Id="rId37" Type="http://schemas.openxmlformats.org/officeDocument/2006/relationships/hyperlink" Target="http://www-k6.thinkcentral.com/content/hsp/math/hspmath/go_math_2012/na/gr4/amm_9780547665047_/lesson.html?g_iGrade=4&amp;g_iChapter=91&amp;g_iLesson=3&amp;strUserID=st1&amp;g_iProduct=5&amp;g_iSection=15&amp;g_strState=nl&amp;g_strSkillType=_l&amp;g_standaloneGrade=4" TargetMode="External"/><Relationship Id="rId40" Type="http://schemas.openxmlformats.org/officeDocument/2006/relationships/hyperlink" Target="https://sharepoint.dmps.k12.ia.us/sites/divisions/curr/Public%20Curriculum%20Documents/Mathematics/Elementary%20Math%202013%20-%202014/4th%20Grade/Unit%201/Factor%20Riddles.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lementary.dmschools.org/uploads/1/3/6/0/13604257/gomath_g4_c5_l2.notebook" TargetMode="External"/><Relationship Id="rId23" Type="http://schemas.openxmlformats.org/officeDocument/2006/relationships/hyperlink" Target="http://elementary.dmschools.org/uploads/1/3/6/0/13604257/gomath_g4_c5_l4.notebook" TargetMode="External"/><Relationship Id="rId28" Type="http://schemas.openxmlformats.org/officeDocument/2006/relationships/hyperlink" Target="http://www-k6.thinkcentral.com/content/hsp/math/hspmath/go_math_2012/na/gr4/amm_9780547665047_/lesson.html?g_iGrade=4&amp;g_iChapter=91&amp;g_iLesson=0&amp;strUserID=st1&amp;g_iProduct=5&amp;g_iSection=15&amp;g_strState=nl&amp;g_strSkillType=_l&amp;g_standaloneGrade=4" TargetMode="External"/><Relationship Id="rId36" Type="http://schemas.openxmlformats.org/officeDocument/2006/relationships/hyperlink" Target="http://www-k6.thinkcentral.com/content/hsp/math/hspmath/na/common/mega_math_9780547585062_/megamathcd4/cm/launch.html?strActivityName=g36_1_2_K&amp;strAssignID=1" TargetMode="External"/><Relationship Id="rId10" Type="http://schemas.openxmlformats.org/officeDocument/2006/relationships/endnotes" Target="endnotes.xml"/><Relationship Id="rId19" Type="http://schemas.openxmlformats.org/officeDocument/2006/relationships/hyperlink" Target="http://www-k6.thinkcentral.com/content/hsp/math/hspmath/na/common/mega_math_9780547585062_/megamathcd5/cm/launch.html?strActivityName=g36_2_4_N&amp;strAssignID=1" TargetMode="External"/><Relationship Id="rId31" Type="http://schemas.openxmlformats.org/officeDocument/2006/relationships/hyperlink" Target="http://link.brightcove.com/services/player/bcpid1861182355001?bckey=AQ~~,AAAA2fV0xfE~,Tmydk9UFFWVJKhSHBEdCMdi5yCXNIT1G&amp;bctid=ref:En_971"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6.thinkcentral.com/content/hsp/math/hspmath/go_math_2012/na/gr4/amm_9780547665047_/lesson.html?g_iGrade=4&amp;g_iChapter=91&amp;g_iLesson=0&amp;strUserID=st1&amp;g_iProduct=5&amp;g_iSection=15&amp;g_strState=nl&amp;g_strSkillType=_l&amp;g_standaloneGrade=4" TargetMode="External"/><Relationship Id="rId22" Type="http://schemas.openxmlformats.org/officeDocument/2006/relationships/hyperlink" Target="http://link.brightcove.com/services/player/bcpid1861182355001?bckey=AQ~~,AAAA2fV0xfE~,Tmydk9UFFWVJKhSHBEdCMdi5yCXNIT1G&amp;bctid=ref:En_969" TargetMode="External"/><Relationship Id="rId27" Type="http://schemas.openxmlformats.org/officeDocument/2006/relationships/hyperlink" Target="http://www-k6.thinkcentral.com/content/hsp/math/hspmath/na/common/mega_math_9780547585062_/megamathcd5/cm/launch.html?strActivityName=g36_2_4_N&amp;strAssignID=1" TargetMode="External"/><Relationship Id="rId30" Type="http://schemas.openxmlformats.org/officeDocument/2006/relationships/hyperlink" Target="http://www-k6.thinkcentral.com/content/hsp/math/gomath/na/gr4/online_interactive_teacher_book_9780544349094_/G4_Chp5_L5/launch.html" TargetMode="External"/><Relationship Id="rId35" Type="http://schemas.openxmlformats.org/officeDocument/2006/relationships/hyperlink" Target="http://link.brightcove.com/services/player/bcpid1861182355001?bckey=AQ~~,AAAA2fV0xfE~,Tmydk9UFFWVJKhSHBEdCMdi5yCXNIT1G&amp;bctid=ref:En_595" TargetMode="External"/><Relationship Id="rId43" Type="http://schemas.openxmlformats.org/officeDocument/2006/relationships/hyperlink" Target="https://sharepoint.dmps.k12.ia.us/sites/divisions/curr/Public%20Curriculum%20Documents/Mathematics/Elementary%20Math%202013%20-%202014/4th%20Grade/Unit%201/Dizzy%20About%20Patterns.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k6.thinkcentral.com/content/hsp/math/gomath/na/gr4/online_interactive_teacher_book_9780544349094_/G4_Chp5_L1/launch.html" TargetMode="External"/><Relationship Id="rId17" Type="http://schemas.openxmlformats.org/officeDocument/2006/relationships/hyperlink" Target="http://link.brightcove.com/services/player/bcpid1861182355001?bckey=AQ~~,AAAA2fV0xfE~,Tmydk9UFFWVJKhSHBEdCMdi5yCXNIT1G&amp;bctid=ref:En_968" TargetMode="External"/><Relationship Id="rId25" Type="http://schemas.openxmlformats.org/officeDocument/2006/relationships/hyperlink" Target="http://link.brightcove.com/services/player/bcpid1861182355001?bckey=AQ~~,AAAA2fV0xfE~,Tmydk9UFFWVJKhSHBEdCMdi5yCXNIT1G&amp;bctid=ref:En_970" TargetMode="External"/><Relationship Id="rId33" Type="http://schemas.openxmlformats.org/officeDocument/2006/relationships/hyperlink" Target="http://elementary.dmschools.org/uploads/1/3/6/0/13604257/gomath_g4_c5_l6.notebook" TargetMode="External"/><Relationship Id="rId38" Type="http://schemas.openxmlformats.org/officeDocument/2006/relationships/hyperlink" Target="https://sharepoint.dmps.k12.ia.us/sites/divisions/curr/Public%20Curriculum%20Documents/Mathematics/Elementary%20Math%202013%20-%202014/4th%20Grade/Unit%201/Prime%20and%20Common%20Factors.pdf" TargetMode="External"/><Relationship Id="rId46" Type="http://schemas.openxmlformats.org/officeDocument/2006/relationships/fontTable" Target="fontTable.xml"/><Relationship Id="rId20" Type="http://schemas.openxmlformats.org/officeDocument/2006/relationships/hyperlink" Target="http://elementary.dmschools.org/uploads/1/3/6/0/13604257/gomath_g4_c5_l3.notebook" TargetMode="External"/><Relationship Id="rId41" Type="http://schemas.openxmlformats.org/officeDocument/2006/relationships/hyperlink" Target="https://sharepoint.dmps.k12.ia.us/sites/divisions/curr/Public%20Curriculum%20Documents/Mathematics/Elementary%20Math%202013%20-%202014/4th%20Grade/Unit%201/A%20Wheely%20Neat%20Way%20to%20Look%20at%20Multipli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13D74D51048E49122350D0273CBB1"/>
        <w:category>
          <w:name w:val="General"/>
          <w:gallery w:val="placeholder"/>
        </w:category>
        <w:types>
          <w:type w:val="bbPlcHdr"/>
        </w:types>
        <w:behaviors>
          <w:behavior w:val="content"/>
        </w:behaviors>
        <w:guid w:val="{D510329D-2F2F-49C6-9EED-74CBFA00948D}"/>
      </w:docPartPr>
      <w:docPartBody>
        <w:p w:rsidR="0001327A" w:rsidRDefault="00986B52" w:rsidP="00986B52">
          <w:pPr>
            <w:pStyle w:val="9C213D74D51048E49122350D0273CBB1"/>
          </w:pPr>
          <w:r w:rsidRPr="00B900CE">
            <w:rPr>
              <w:rStyle w:val="PlaceholderText"/>
            </w:rPr>
            <w:t>Click here to enter text.</w:t>
          </w:r>
        </w:p>
      </w:docPartBody>
    </w:docPart>
    <w:docPart>
      <w:docPartPr>
        <w:name w:val="AB9A40D81E024206A7A4EC1C6C9879FB"/>
        <w:category>
          <w:name w:val="General"/>
          <w:gallery w:val="placeholder"/>
        </w:category>
        <w:types>
          <w:type w:val="bbPlcHdr"/>
        </w:types>
        <w:behaviors>
          <w:behavior w:val="content"/>
        </w:behaviors>
        <w:guid w:val="{59115C82-C58F-4925-8C67-FC6B8C48AB31}"/>
      </w:docPartPr>
      <w:docPartBody>
        <w:p w:rsidR="0001327A" w:rsidRDefault="00986B52" w:rsidP="00986B52">
          <w:pPr>
            <w:pStyle w:val="AB9A40D81E024206A7A4EC1C6C9879FB"/>
          </w:pPr>
          <w:r w:rsidRPr="00B900CE">
            <w:rPr>
              <w:rStyle w:val="PlaceholderText"/>
            </w:rPr>
            <w:t>Click here to enter text.</w:t>
          </w:r>
        </w:p>
      </w:docPartBody>
    </w:docPart>
    <w:docPart>
      <w:docPartPr>
        <w:name w:val="873FC5D9373A46D29CEE72491BD97EE2"/>
        <w:category>
          <w:name w:val="General"/>
          <w:gallery w:val="placeholder"/>
        </w:category>
        <w:types>
          <w:type w:val="bbPlcHdr"/>
        </w:types>
        <w:behaviors>
          <w:behavior w:val="content"/>
        </w:behaviors>
        <w:guid w:val="{4A154B13-BC3B-4468-8BEA-F70D5BF25CCA}"/>
      </w:docPartPr>
      <w:docPartBody>
        <w:p w:rsidR="0001327A" w:rsidRDefault="00986B52" w:rsidP="00986B52">
          <w:pPr>
            <w:pStyle w:val="873FC5D9373A46D29CEE72491BD97EE2"/>
          </w:pPr>
          <w:r w:rsidRPr="00B900CE">
            <w:rPr>
              <w:rStyle w:val="PlaceholderText"/>
            </w:rPr>
            <w:t>Click here to enter text.</w:t>
          </w:r>
        </w:p>
      </w:docPartBody>
    </w:docPart>
    <w:docPart>
      <w:docPartPr>
        <w:name w:val="9BB5AB1ACEA245EF88D016D33448A841"/>
        <w:category>
          <w:name w:val="General"/>
          <w:gallery w:val="placeholder"/>
        </w:category>
        <w:types>
          <w:type w:val="bbPlcHdr"/>
        </w:types>
        <w:behaviors>
          <w:behavior w:val="content"/>
        </w:behaviors>
        <w:guid w:val="{1F84112C-9AFF-40A4-8A6B-523437AC1361}"/>
      </w:docPartPr>
      <w:docPartBody>
        <w:p w:rsidR="0001327A" w:rsidRDefault="00986B52" w:rsidP="00986B52">
          <w:pPr>
            <w:pStyle w:val="9BB5AB1ACEA245EF88D016D33448A841"/>
          </w:pPr>
          <w:r w:rsidRPr="00B900CE">
            <w:rPr>
              <w:rStyle w:val="PlaceholderText"/>
            </w:rPr>
            <w:t>Click here to enter text.</w:t>
          </w:r>
        </w:p>
      </w:docPartBody>
    </w:docPart>
    <w:docPart>
      <w:docPartPr>
        <w:name w:val="64C85E2D793044E79414F9B2D4039FC5"/>
        <w:category>
          <w:name w:val="General"/>
          <w:gallery w:val="placeholder"/>
        </w:category>
        <w:types>
          <w:type w:val="bbPlcHdr"/>
        </w:types>
        <w:behaviors>
          <w:behavior w:val="content"/>
        </w:behaviors>
        <w:guid w:val="{3B94B46F-9791-4657-AFD4-856AE2D38327}"/>
      </w:docPartPr>
      <w:docPartBody>
        <w:p w:rsidR="0001327A" w:rsidRDefault="00986B52" w:rsidP="00986B52">
          <w:pPr>
            <w:pStyle w:val="64C85E2D793044E79414F9B2D4039FC5"/>
          </w:pPr>
          <w:r w:rsidRPr="00B900CE">
            <w:rPr>
              <w:rStyle w:val="PlaceholderText"/>
            </w:rPr>
            <w:t>Click here to enter text.</w:t>
          </w:r>
        </w:p>
      </w:docPartBody>
    </w:docPart>
    <w:docPart>
      <w:docPartPr>
        <w:name w:val="E31A729BE4C449609F137DBC2D3A715C"/>
        <w:category>
          <w:name w:val="General"/>
          <w:gallery w:val="placeholder"/>
        </w:category>
        <w:types>
          <w:type w:val="bbPlcHdr"/>
        </w:types>
        <w:behaviors>
          <w:behavior w:val="content"/>
        </w:behaviors>
        <w:guid w:val="{99819605-5060-49C3-8D49-783C07FC20CD}"/>
      </w:docPartPr>
      <w:docPartBody>
        <w:p w:rsidR="0001327A" w:rsidRDefault="00986B52" w:rsidP="00986B52">
          <w:pPr>
            <w:pStyle w:val="E31A729BE4C449609F137DBC2D3A715C"/>
          </w:pPr>
          <w:r w:rsidRPr="00B900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52"/>
    <w:rsid w:val="0001327A"/>
    <w:rsid w:val="00285D6E"/>
    <w:rsid w:val="00986B52"/>
    <w:rsid w:val="00E8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52"/>
    <w:rPr>
      <w:color w:val="808080"/>
    </w:rPr>
  </w:style>
  <w:style w:type="paragraph" w:customStyle="1" w:styleId="A9BF9D6BAFA24238B1F36B6D0A27C9C1">
    <w:name w:val="A9BF9D6BAFA24238B1F36B6D0A27C9C1"/>
    <w:rsid w:val="00986B52"/>
  </w:style>
  <w:style w:type="paragraph" w:customStyle="1" w:styleId="9C213D74D51048E49122350D0273CBB1">
    <w:name w:val="9C213D74D51048E49122350D0273CBB1"/>
    <w:rsid w:val="00986B52"/>
  </w:style>
  <w:style w:type="paragraph" w:customStyle="1" w:styleId="C3C90C2F5D51468F964BF59DFD7B7102">
    <w:name w:val="C3C90C2F5D51468F964BF59DFD7B7102"/>
    <w:rsid w:val="00986B52"/>
  </w:style>
  <w:style w:type="paragraph" w:customStyle="1" w:styleId="AB9A40D81E024206A7A4EC1C6C9879FB">
    <w:name w:val="AB9A40D81E024206A7A4EC1C6C9879FB"/>
    <w:rsid w:val="00986B52"/>
  </w:style>
  <w:style w:type="paragraph" w:customStyle="1" w:styleId="CE7D3D9920874EC5A12117CCEDA0ED36">
    <w:name w:val="CE7D3D9920874EC5A12117CCEDA0ED36"/>
    <w:rsid w:val="00986B52"/>
  </w:style>
  <w:style w:type="paragraph" w:customStyle="1" w:styleId="873FC5D9373A46D29CEE72491BD97EE2">
    <w:name w:val="873FC5D9373A46D29CEE72491BD97EE2"/>
    <w:rsid w:val="00986B52"/>
  </w:style>
  <w:style w:type="paragraph" w:customStyle="1" w:styleId="CD75A602E0F14B49B836DEBF1DF0BD89">
    <w:name w:val="CD75A602E0F14B49B836DEBF1DF0BD89"/>
    <w:rsid w:val="00986B52"/>
  </w:style>
  <w:style w:type="paragraph" w:customStyle="1" w:styleId="9BB5AB1ACEA245EF88D016D33448A841">
    <w:name w:val="9BB5AB1ACEA245EF88D016D33448A841"/>
    <w:rsid w:val="00986B52"/>
  </w:style>
  <w:style w:type="paragraph" w:customStyle="1" w:styleId="CBB1F37C19774872B574D4A511963EC9">
    <w:name w:val="CBB1F37C19774872B574D4A511963EC9"/>
    <w:rsid w:val="00986B52"/>
  </w:style>
  <w:style w:type="paragraph" w:customStyle="1" w:styleId="64C85E2D793044E79414F9B2D4039FC5">
    <w:name w:val="64C85E2D793044E79414F9B2D4039FC5"/>
    <w:rsid w:val="00986B52"/>
  </w:style>
  <w:style w:type="paragraph" w:customStyle="1" w:styleId="58A5110B60884890922DC8511393AC2E">
    <w:name w:val="58A5110B60884890922DC8511393AC2E"/>
    <w:rsid w:val="00986B52"/>
  </w:style>
  <w:style w:type="paragraph" w:customStyle="1" w:styleId="E31A729BE4C449609F137DBC2D3A715C">
    <w:name w:val="E31A729BE4C449609F137DBC2D3A715C"/>
    <w:rsid w:val="00986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F990B7B8564496291DD88609926E" ma:contentTypeVersion="1" ma:contentTypeDescription="Create a new document." ma:contentTypeScope="" ma:versionID="db3304340d09a3f8098acdd8d7f17d99">
  <xsd:schema xmlns:xsd="http://www.w3.org/2001/XMLSchema" xmlns:xs="http://www.w3.org/2001/XMLSchema" xmlns:p="http://schemas.microsoft.com/office/2006/metadata/properties" xmlns:ns3="b940ef8a-434c-4f2a-b0bc-a9461cdfdbe8" targetNamespace="http://schemas.microsoft.com/office/2006/metadata/properties" ma:root="true" ma:fieldsID="ccf2a6d770df6b92ee365a7fea664bcb" ns3:_="">
    <xsd:import namespace="b940ef8a-434c-4f2a-b0bc-a9461cdfdbe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0ef8a-434c-4f2a-b0bc-a9461cdfd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90CE-23AA-4C17-8994-E0161ABBDD6C}">
  <ds:schemaRefs>
    <ds:schemaRef ds:uri="http://schemas.microsoft.com/office/2006/metadata/properties"/>
    <ds:schemaRef ds:uri="http://purl.org/dc/dcmitype/"/>
    <ds:schemaRef ds:uri="http://purl.org/dc/elements/1.1/"/>
    <ds:schemaRef ds:uri="b940ef8a-434c-4f2a-b0bc-a9461cdfdbe8"/>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C931B7C-9C46-41F4-87FB-733412031E12}">
  <ds:schemaRefs>
    <ds:schemaRef ds:uri="http://schemas.microsoft.com/sharepoint/v3/contenttype/forms"/>
  </ds:schemaRefs>
</ds:datastoreItem>
</file>

<file path=customXml/itemProps3.xml><?xml version="1.0" encoding="utf-8"?>
<ds:datastoreItem xmlns:ds="http://schemas.openxmlformats.org/officeDocument/2006/customXml" ds:itemID="{208BBD13-0093-457B-BE5F-477CF8F5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0ef8a-434c-4f2a-b0bc-a9461cdf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230EF-D5D6-48EB-A08A-35CEB5BA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2014-01-29T21:18:00Z</cp:lastPrinted>
  <dcterms:created xsi:type="dcterms:W3CDTF">2014-11-07T05:37:00Z</dcterms:created>
  <dcterms:modified xsi:type="dcterms:W3CDTF">2014-11-07T05:37:00Z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0x0101006B85F990B7B8564496291DD88609926E</vt:lpwstr>
  </property>
  <property fmtid="{D5CDD505-2E9C-101B-9397-08002B2CF9AE}" pid="9" name="IsMyDocuments">
    <vt:bool>true</vt:bool>
  </property>
</Properties>
</file>