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97"/>
      </w:tblGrid>
      <w:tr w:rsidR="00F66665" w:rsidRPr="004A424D" w14:paraId="5816029D" w14:textId="77777777" w:rsidTr="00087272">
        <w:trPr>
          <w:trHeight w:val="178"/>
        </w:trPr>
        <w:tc>
          <w:tcPr>
            <w:tcW w:w="7125" w:type="dxa"/>
            <w:gridSpan w:val="5"/>
            <w:shd w:val="clear" w:color="auto" w:fill="D9D9D9" w:themeFill="background1" w:themeFillShade="D9"/>
            <w:vAlign w:val="center"/>
          </w:tcPr>
          <w:p w14:paraId="7CF82E52" w14:textId="77777777" w:rsidR="00F66665" w:rsidRPr="00737DA1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bookmarkStart w:id="0" w:name="_GoBack"/>
            <w:bookmarkEnd w:id="0"/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Kindergarten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FAST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E213C0">
              <w:rPr>
                <w:rFonts w:ascii="Calibri" w:eastAsia="Times New Roman" w:hAnsi="Calibri" w:cs="Times New Roman"/>
                <w:color w:val="000000"/>
                <w:sz w:val="24"/>
              </w:rPr>
              <w:t>Benchmark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Cut Scores</w:t>
            </w:r>
          </w:p>
        </w:tc>
      </w:tr>
      <w:tr w:rsidR="00F66665" w:rsidRPr="004A424D" w14:paraId="66C96FE3" w14:textId="77777777" w:rsidTr="00087272">
        <w:trPr>
          <w:trHeight w:val="178"/>
        </w:trPr>
        <w:tc>
          <w:tcPr>
            <w:tcW w:w="1407" w:type="dxa"/>
            <w:shd w:val="clear" w:color="auto" w:fill="auto"/>
            <w:vAlign w:val="center"/>
          </w:tcPr>
          <w:p w14:paraId="5F6F2091" w14:textId="77777777" w:rsidR="00F66665" w:rsidRPr="00785CCE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FALL-Concepts of Print</w:t>
            </w:r>
          </w:p>
        </w:tc>
        <w:tc>
          <w:tcPr>
            <w:tcW w:w="1407" w:type="dxa"/>
          </w:tcPr>
          <w:p w14:paraId="45414B38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14:paraId="74EF7670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Names</w:t>
            </w:r>
          </w:p>
        </w:tc>
        <w:tc>
          <w:tcPr>
            <w:tcW w:w="1407" w:type="dxa"/>
          </w:tcPr>
          <w:p w14:paraId="219F9163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14:paraId="01994F9F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Onset Sounds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903344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14:paraId="440BB3DC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14:paraId="0FFFE38E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FALL-Composite</w:t>
            </w:r>
          </w:p>
        </w:tc>
      </w:tr>
      <w:tr w:rsidR="00F66665" w:rsidRPr="004A424D" w14:paraId="73226753" w14:textId="77777777" w:rsidTr="00087272">
        <w:trPr>
          <w:trHeight w:val="132"/>
        </w:trPr>
        <w:tc>
          <w:tcPr>
            <w:tcW w:w="1407" w:type="dxa"/>
            <w:shd w:val="clear" w:color="auto" w:fill="auto"/>
            <w:noWrap/>
            <w:vAlign w:val="center"/>
          </w:tcPr>
          <w:p w14:paraId="58D6453C" w14:textId="77777777" w:rsidR="00F66665" w:rsidRPr="004A424D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7" w:type="dxa"/>
          </w:tcPr>
          <w:p w14:paraId="2F2AEC9C" w14:textId="77777777" w:rsidR="00F66665" w:rsidRPr="004A424D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7" w:type="dxa"/>
          </w:tcPr>
          <w:p w14:paraId="1CC3E009" w14:textId="77777777" w:rsidR="00F66665" w:rsidRPr="004A424D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767810" w14:textId="77777777" w:rsidR="00F66665" w:rsidRPr="004A424D" w:rsidRDefault="0097553B" w:rsidP="009F65FF">
            <w:pPr>
              <w:spacing w:after="0" w:line="240" w:lineRule="auto"/>
              <w:ind w:right="-25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</w:tcPr>
          <w:p w14:paraId="58E8B987" w14:textId="77777777" w:rsidR="00F66665" w:rsidRDefault="0097553B" w:rsidP="009F65FF">
            <w:pPr>
              <w:spacing w:after="0" w:line="240" w:lineRule="auto"/>
              <w:ind w:right="-25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66665" w:rsidRPr="004A424D" w14:paraId="3781C276" w14:textId="77777777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14:paraId="09E2E1F4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 Word Segmenting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02F86C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WINTER-Nonsense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D013C92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</w:t>
            </w:r>
          </w:p>
          <w:p w14:paraId="637D981C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Onset sounds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44159BD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</w:t>
            </w:r>
          </w:p>
          <w:p w14:paraId="3A1C9342" w14:textId="77777777"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14:paraId="754A1E85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WINTER-Composite</w:t>
            </w:r>
          </w:p>
        </w:tc>
      </w:tr>
      <w:tr w:rsidR="00F66665" w:rsidRPr="004A424D" w14:paraId="2B89854A" w14:textId="77777777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14:paraId="080E034F" w14:textId="77777777"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A1AA65" w14:textId="77777777"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129D1E" w14:textId="77777777" w:rsidR="00F66665" w:rsidRPr="00E56FC0" w:rsidRDefault="00F66665" w:rsidP="0097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7553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2232C2" w14:textId="77777777"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97" w:type="dxa"/>
          </w:tcPr>
          <w:p w14:paraId="3502126C" w14:textId="77777777"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66665" w:rsidRPr="004A424D" w14:paraId="2C0DD43A" w14:textId="77777777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14:paraId="55CB295E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SPRING-Word Segmenting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DFEF1E8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SPRING-Nonsense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8934DA9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</w:t>
            </w:r>
          </w:p>
          <w:p w14:paraId="76173A50" w14:textId="77777777"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Sight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424FACE" w14:textId="77777777"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</w:t>
            </w:r>
          </w:p>
          <w:p w14:paraId="49B6B8D5" w14:textId="77777777"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14:paraId="01DD90EF" w14:textId="77777777"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SPRING-Composite</w:t>
            </w:r>
          </w:p>
        </w:tc>
      </w:tr>
      <w:tr w:rsidR="00F66665" w:rsidRPr="004A424D" w14:paraId="5579D9E4" w14:textId="77777777" w:rsidTr="00087272">
        <w:trPr>
          <w:trHeight w:val="107"/>
        </w:trPr>
        <w:tc>
          <w:tcPr>
            <w:tcW w:w="1407" w:type="dxa"/>
            <w:shd w:val="clear" w:color="auto" w:fill="auto"/>
            <w:noWrap/>
            <w:vAlign w:val="center"/>
          </w:tcPr>
          <w:p w14:paraId="29937FC7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99C372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7EBB133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7F9C1A0" w14:textId="77777777"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97" w:type="dxa"/>
          </w:tcPr>
          <w:p w14:paraId="5385F7A2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3EA8EA14" w14:textId="77777777" w:rsidR="005B6285" w:rsidRPr="00A60E26" w:rsidRDefault="005B6285" w:rsidP="005B6285">
      <w:pPr>
        <w:spacing w:after="0"/>
        <w:rPr>
          <w:sz w:val="8"/>
        </w:rPr>
      </w:pPr>
    </w:p>
    <w:tbl>
      <w:tblPr>
        <w:tblW w:w="71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290"/>
        <w:gridCol w:w="1290"/>
        <w:gridCol w:w="1376"/>
        <w:gridCol w:w="1778"/>
      </w:tblGrid>
      <w:tr w:rsidR="00F66665" w:rsidRPr="004A424D" w14:paraId="44EC4931" w14:textId="77777777" w:rsidTr="00741F25">
        <w:trPr>
          <w:trHeight w:val="232"/>
        </w:trPr>
        <w:tc>
          <w:tcPr>
            <w:tcW w:w="7110" w:type="dxa"/>
            <w:gridSpan w:val="5"/>
            <w:shd w:val="clear" w:color="auto" w:fill="D9D9D9"/>
            <w:vAlign w:val="center"/>
          </w:tcPr>
          <w:p w14:paraId="7128CA78" w14:textId="77777777" w:rsidR="00F66665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  <w:r w:rsidRPr="009F65FF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Grade FAST </w:t>
            </w:r>
            <w:r w:rsidR="00E213C0">
              <w:rPr>
                <w:rFonts w:ascii="Calibri" w:eastAsia="Times New Roman" w:hAnsi="Calibri" w:cs="Times New Roman"/>
                <w:color w:val="000000"/>
                <w:sz w:val="24"/>
              </w:rPr>
              <w:t>Benchmark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Cut Scores</w:t>
            </w:r>
          </w:p>
        </w:tc>
      </w:tr>
      <w:tr w:rsidR="00F66665" w:rsidRPr="004A424D" w14:paraId="6097DED6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37C0B059" w14:textId="77777777"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</w:t>
            </w:r>
          </w:p>
          <w:p w14:paraId="763A0E1C" w14:textId="77777777"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14:paraId="2C3C48D3" w14:textId="77777777"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 Word Segmenting</w:t>
            </w:r>
          </w:p>
        </w:tc>
        <w:tc>
          <w:tcPr>
            <w:tcW w:w="1290" w:type="dxa"/>
            <w:vAlign w:val="center"/>
          </w:tcPr>
          <w:p w14:paraId="1FC29BD9" w14:textId="77777777"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</w:t>
            </w:r>
          </w:p>
          <w:p w14:paraId="07E19B78" w14:textId="77777777"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14:paraId="7515F094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FALL-Sentence Reading</w:t>
            </w:r>
          </w:p>
        </w:tc>
        <w:tc>
          <w:tcPr>
            <w:tcW w:w="1778" w:type="dxa"/>
          </w:tcPr>
          <w:p w14:paraId="65BB617D" w14:textId="77777777" w:rsidR="00F66665" w:rsidRPr="00A60E26" w:rsidRDefault="00F66665" w:rsidP="00087272">
            <w:pPr>
              <w:spacing w:after="0" w:line="240" w:lineRule="auto"/>
              <w:ind w:right="24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FALL-Composite</w:t>
            </w:r>
          </w:p>
        </w:tc>
      </w:tr>
      <w:tr w:rsidR="00F66665" w:rsidRPr="004A424D" w14:paraId="7658AA71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3D4C9D32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90" w:type="dxa"/>
            <w:vAlign w:val="center"/>
          </w:tcPr>
          <w:p w14:paraId="3F375EC1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14:paraId="4A3AF8EA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76" w:type="dxa"/>
            <w:vAlign w:val="center"/>
          </w:tcPr>
          <w:p w14:paraId="536C0AF0" w14:textId="77777777"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78" w:type="dxa"/>
          </w:tcPr>
          <w:p w14:paraId="72EC8289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66665" w:rsidRPr="004A424D" w14:paraId="3D96BAC9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428FA7D0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</w:t>
            </w:r>
          </w:p>
          <w:p w14:paraId="1C25ACA8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14:paraId="6C5D778E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 Word Segmenting</w:t>
            </w:r>
          </w:p>
        </w:tc>
        <w:tc>
          <w:tcPr>
            <w:tcW w:w="1290" w:type="dxa"/>
            <w:vAlign w:val="center"/>
          </w:tcPr>
          <w:p w14:paraId="58C06A36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</w:t>
            </w:r>
          </w:p>
          <w:p w14:paraId="68B77B8C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14:paraId="620B9335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 CBMReading</w:t>
            </w:r>
          </w:p>
        </w:tc>
        <w:tc>
          <w:tcPr>
            <w:tcW w:w="1778" w:type="dxa"/>
          </w:tcPr>
          <w:p w14:paraId="711B40ED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WINTER-Composite</w:t>
            </w:r>
          </w:p>
        </w:tc>
      </w:tr>
      <w:tr w:rsidR="00F66665" w:rsidRPr="004A424D" w14:paraId="77C07025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5A888011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0" w:type="dxa"/>
            <w:vAlign w:val="center"/>
          </w:tcPr>
          <w:p w14:paraId="41A5FE38" w14:textId="77777777"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90" w:type="dxa"/>
            <w:vAlign w:val="center"/>
          </w:tcPr>
          <w:p w14:paraId="18166F5B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76" w:type="dxa"/>
            <w:vAlign w:val="center"/>
          </w:tcPr>
          <w:p w14:paraId="2FBAB4B3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8" w:type="dxa"/>
          </w:tcPr>
          <w:p w14:paraId="28B30B2C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66665" w:rsidRPr="004A424D" w14:paraId="036F6D1A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2C9B417D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</w:t>
            </w:r>
          </w:p>
          <w:p w14:paraId="5B2C3099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14:paraId="495155C4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 Word Segmenting</w:t>
            </w:r>
          </w:p>
        </w:tc>
        <w:tc>
          <w:tcPr>
            <w:tcW w:w="1290" w:type="dxa"/>
            <w:vAlign w:val="center"/>
          </w:tcPr>
          <w:p w14:paraId="50542787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</w:t>
            </w:r>
          </w:p>
          <w:p w14:paraId="477D5264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14:paraId="2DCE92D5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SPRING-CBMReading</w:t>
            </w:r>
          </w:p>
        </w:tc>
        <w:tc>
          <w:tcPr>
            <w:tcW w:w="1778" w:type="dxa"/>
          </w:tcPr>
          <w:p w14:paraId="68E3BA50" w14:textId="77777777"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SPRING-Composite</w:t>
            </w:r>
          </w:p>
        </w:tc>
      </w:tr>
      <w:tr w:rsidR="00F66665" w:rsidRPr="004A424D" w14:paraId="077FDF67" w14:textId="77777777" w:rsidTr="00087272">
        <w:trPr>
          <w:trHeight w:val="245"/>
        </w:trPr>
        <w:tc>
          <w:tcPr>
            <w:tcW w:w="1376" w:type="dxa"/>
            <w:vAlign w:val="center"/>
          </w:tcPr>
          <w:p w14:paraId="64B93058" w14:textId="77777777"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0" w:type="dxa"/>
            <w:vAlign w:val="center"/>
          </w:tcPr>
          <w:p w14:paraId="2F809F20" w14:textId="77777777"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90" w:type="dxa"/>
            <w:vAlign w:val="center"/>
          </w:tcPr>
          <w:p w14:paraId="74654B77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6" w:type="dxa"/>
            <w:vAlign w:val="center"/>
          </w:tcPr>
          <w:p w14:paraId="6D0D00F3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78" w:type="dxa"/>
          </w:tcPr>
          <w:p w14:paraId="26EA59B3" w14:textId="77777777"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</w:tbl>
    <w:p w14:paraId="4FAA2ECF" w14:textId="77777777" w:rsidR="005B6285" w:rsidRPr="00A60E26" w:rsidRDefault="005B6285" w:rsidP="005B6285">
      <w:pPr>
        <w:spacing w:after="0"/>
        <w:rPr>
          <w:sz w:val="6"/>
        </w:rPr>
      </w:pPr>
    </w:p>
    <w:tbl>
      <w:tblPr>
        <w:tblW w:w="7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52"/>
        <w:gridCol w:w="2152"/>
        <w:gridCol w:w="2153"/>
      </w:tblGrid>
      <w:tr w:rsidR="00741F25" w:rsidRPr="004A424D" w14:paraId="01FC97AB" w14:textId="77777777" w:rsidTr="00741F25">
        <w:trPr>
          <w:trHeight w:val="351"/>
        </w:trPr>
        <w:tc>
          <w:tcPr>
            <w:tcW w:w="7102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ED2A479" w14:textId="77777777"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  <w:r w:rsidRPr="00741F25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and 3rd Grade FAST CBM-R Benchmark Cut Scores</w:t>
            </w:r>
          </w:p>
        </w:tc>
      </w:tr>
      <w:tr w:rsidR="00741F25" w:rsidRPr="004A424D" w14:paraId="26D1527A" w14:textId="77777777" w:rsidTr="00741F25">
        <w:trPr>
          <w:trHeight w:val="351"/>
        </w:trPr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2532934" w14:textId="77777777"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503A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14:paraId="5B607E91" w14:textId="77777777"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E466E1" w14:textId="77777777"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</w:t>
            </w:r>
          </w:p>
        </w:tc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84B964A" w14:textId="77777777"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</w:t>
            </w:r>
          </w:p>
        </w:tc>
      </w:tr>
      <w:tr w:rsidR="00741F25" w:rsidRPr="004A424D" w14:paraId="36B4CA8C" w14:textId="77777777" w:rsidTr="00741F25">
        <w:trPr>
          <w:trHeight w:val="19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55D1A2" w14:textId="77777777"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52" w:type="dxa"/>
          </w:tcPr>
          <w:p w14:paraId="42582059" w14:textId="77777777"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9DDD0C5" w14:textId="77777777"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D9EF89F" w14:textId="77777777"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741F25" w:rsidRPr="004A424D" w14:paraId="56DD3C66" w14:textId="77777777" w:rsidTr="00741F25">
        <w:trPr>
          <w:trHeight w:val="195"/>
        </w:trPr>
        <w:tc>
          <w:tcPr>
            <w:tcW w:w="645" w:type="dxa"/>
            <w:shd w:val="clear" w:color="auto" w:fill="auto"/>
            <w:noWrap/>
            <w:vAlign w:val="center"/>
          </w:tcPr>
          <w:p w14:paraId="50CB2E15" w14:textId="77777777"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52" w:type="dxa"/>
          </w:tcPr>
          <w:p w14:paraId="1DB3B193" w14:textId="77777777" w:rsidR="00741F25" w:rsidRP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F2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1B014FE" w14:textId="77777777"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14:paraId="2B221DC8" w14:textId="77777777"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</w:tbl>
    <w:p w14:paraId="0062FE7C" w14:textId="77777777" w:rsidR="005B6285" w:rsidRDefault="005B6285" w:rsidP="007A69EE">
      <w:pPr>
        <w:spacing w:after="0"/>
        <w:ind w:left="90"/>
        <w:rPr>
          <w:sz w:val="18"/>
        </w:rPr>
      </w:pPr>
    </w:p>
    <w:p w14:paraId="70C97DF6" w14:textId="77777777" w:rsidR="001E7D8A" w:rsidRDefault="001E7D8A" w:rsidP="007A69EE">
      <w:pPr>
        <w:spacing w:after="0"/>
        <w:ind w:left="90"/>
        <w:rPr>
          <w:sz w:val="18"/>
        </w:rPr>
      </w:pPr>
    </w:p>
    <w:p w14:paraId="7CF238EE" w14:textId="77777777" w:rsidR="00E213C0" w:rsidRDefault="00E213C0" w:rsidP="007A69EE">
      <w:pPr>
        <w:spacing w:after="0"/>
        <w:ind w:left="90"/>
        <w:rPr>
          <w:sz w:val="18"/>
        </w:rPr>
      </w:pPr>
    </w:p>
    <w:p w14:paraId="737F06B5" w14:textId="77777777" w:rsidR="00E213C0" w:rsidRDefault="00E213C0" w:rsidP="007A69EE">
      <w:pPr>
        <w:spacing w:after="0"/>
        <w:ind w:left="90"/>
        <w:rPr>
          <w:sz w:val="18"/>
        </w:rPr>
      </w:pPr>
    </w:p>
    <w:p w14:paraId="6B313E85" w14:textId="77777777" w:rsidR="00E213C0" w:rsidRDefault="00E213C0" w:rsidP="007A69EE">
      <w:pPr>
        <w:spacing w:after="0"/>
        <w:ind w:left="90"/>
        <w:rPr>
          <w:sz w:val="18"/>
        </w:rPr>
      </w:pPr>
    </w:p>
    <w:tbl>
      <w:tblPr>
        <w:tblW w:w="648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1B5AF2" w:rsidRPr="004A424D" w14:paraId="1C3D4DB5" w14:textId="77777777" w:rsidTr="00087272">
        <w:trPr>
          <w:trHeight w:val="51"/>
        </w:trPr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85C64" w14:textId="77777777" w:rsidR="001B5AF2" w:rsidRPr="003617E5" w:rsidRDefault="001B5AF2" w:rsidP="001E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 xml:space="preserve">Elementary </w:t>
            </w:r>
            <w:r w:rsidR="001E7D8A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Literacy and Math 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>Compr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ehensive Standards Assessments 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Proficiency Bands </w:t>
            </w:r>
          </w:p>
        </w:tc>
      </w:tr>
      <w:tr w:rsidR="00741F25" w:rsidRPr="004A424D" w14:paraId="4737F2CC" w14:textId="77777777" w:rsidTr="00087272">
        <w:trPr>
          <w:trHeight w:val="51"/>
        </w:trPr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AE960" w14:textId="77777777" w:rsidR="00741F25" w:rsidRPr="00737DA1" w:rsidRDefault="00741F25" w:rsidP="001E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741F25" w:rsidRPr="004A424D" w14:paraId="65B0566F" w14:textId="77777777" w:rsidTr="00741F25">
        <w:trPr>
          <w:trHeight w:val="37"/>
        </w:trPr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86A5DBE" w14:textId="77777777" w:rsidR="00741F25" w:rsidRPr="00013BC2" w:rsidRDefault="00973B96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>Insufficient Progress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9B0F80" w14:textId="77777777" w:rsidR="00741F25" w:rsidRPr="00013BC2" w:rsidRDefault="00973B96" w:rsidP="000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 xml:space="preserve">Developing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AE744B" w14:textId="77777777" w:rsidR="00741F25" w:rsidRPr="00013BC2" w:rsidRDefault="00973B96" w:rsidP="000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 xml:space="preserve">Meeting </w:t>
            </w:r>
          </w:p>
        </w:tc>
      </w:tr>
      <w:tr w:rsidR="00741F25" w:rsidRPr="004A424D" w14:paraId="7E0D7757" w14:textId="77777777" w:rsidTr="00741F25">
        <w:trPr>
          <w:trHeight w:val="37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8F0BD76" w14:textId="77777777" w:rsidR="00741F25" w:rsidRPr="004A424D" w:rsidRDefault="003920FA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1F25">
              <w:rPr>
                <w:rFonts w:ascii="Calibri" w:eastAsia="Times New Roman" w:hAnsi="Calibri" w:cs="Times New Roman"/>
                <w:color w:val="000000"/>
              </w:rPr>
              <w:t>-49.99%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6A1293E" w14:textId="77777777" w:rsidR="00741F25" w:rsidRPr="004A424D" w:rsidRDefault="00741F25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50-74.99%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FB7ED09" w14:textId="77777777" w:rsidR="00741F25" w:rsidRPr="004A424D" w:rsidRDefault="00741F25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2EC">
              <w:rPr>
                <w:rFonts w:ascii="Calibri" w:eastAsia="Times New Roman" w:hAnsi="Calibri" w:cs="Times New Roman"/>
                <w:color w:val="000000"/>
              </w:rPr>
              <w:t>75+%</w:t>
            </w:r>
          </w:p>
        </w:tc>
      </w:tr>
    </w:tbl>
    <w:p w14:paraId="65A83539" w14:textId="77777777" w:rsidR="001B5AF2" w:rsidRDefault="001B5AF2" w:rsidP="005B6285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right" w:tblpY="-46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20"/>
        <w:gridCol w:w="1420"/>
        <w:gridCol w:w="1420"/>
        <w:gridCol w:w="1420"/>
      </w:tblGrid>
      <w:tr w:rsidR="00A60E26" w:rsidRPr="004A424D" w14:paraId="29FD3D04" w14:textId="77777777" w:rsidTr="00A60E26">
        <w:trPr>
          <w:trHeight w:val="307"/>
        </w:trPr>
        <w:tc>
          <w:tcPr>
            <w:tcW w:w="6485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EA5DA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Scholastic Math Inventory (SM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I)</w:t>
            </w:r>
          </w:p>
        </w:tc>
      </w:tr>
      <w:tr w:rsidR="00A60E26" w:rsidRPr="004A424D" w14:paraId="0E8FF4E7" w14:textId="77777777" w:rsidTr="001E7D8A">
        <w:trPr>
          <w:trHeight w:val="600"/>
        </w:trPr>
        <w:tc>
          <w:tcPr>
            <w:tcW w:w="805" w:type="dxa"/>
            <w:shd w:val="clear" w:color="auto" w:fill="auto"/>
            <w:vAlign w:val="center"/>
            <w:hideMark/>
          </w:tcPr>
          <w:p w14:paraId="731A8B5B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C6123A5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Below Basic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5A163A9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Basic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B790164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Proficient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C373F9C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Advanced</w:t>
            </w:r>
          </w:p>
        </w:tc>
      </w:tr>
      <w:tr w:rsidR="00A60E26" w:rsidRPr="004A424D" w14:paraId="53008652" w14:textId="77777777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</w:tcPr>
          <w:p w14:paraId="43B3025B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56E3EFD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- 210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1735943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215 - 375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13421A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380 - 585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7FBD3FE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590+</w:t>
            </w:r>
          </w:p>
        </w:tc>
      </w:tr>
      <w:tr w:rsidR="00A60E26" w:rsidRPr="004A424D" w14:paraId="012DC4D8" w14:textId="77777777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62DE9D4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705563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- 340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889BF9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345 - 495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D44D3D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500 - 710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A3F653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715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A60E26" w:rsidRPr="004A424D" w14:paraId="238DBA8B" w14:textId="77777777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E53B2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1B3936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- 455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6E9D1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460 - 670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8D5858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75 - 790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82EB6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95+</w:t>
            </w:r>
          </w:p>
        </w:tc>
      </w:tr>
      <w:tr w:rsidR="00A60E26" w:rsidRPr="004A424D" w14:paraId="57D57F49" w14:textId="77777777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F3A1E2C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A42FE3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CDF042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540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86D0D1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710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- 9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05CEA5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925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</w:tbl>
    <w:p w14:paraId="3480EA5D" w14:textId="77777777" w:rsidR="00887121" w:rsidRDefault="00887121" w:rsidP="005B6285">
      <w:pPr>
        <w:spacing w:after="0"/>
        <w:rPr>
          <w:sz w:val="18"/>
        </w:rPr>
      </w:pPr>
    </w:p>
    <w:p w14:paraId="50ABB944" w14:textId="77777777" w:rsidR="00A60E26" w:rsidRDefault="00A60E26" w:rsidP="005B6285">
      <w:pPr>
        <w:spacing w:after="0"/>
        <w:rPr>
          <w:sz w:val="18"/>
        </w:rPr>
      </w:pPr>
    </w:p>
    <w:p w14:paraId="66EF4A7B" w14:textId="77777777" w:rsidR="00A60E26" w:rsidRDefault="00A60E26" w:rsidP="005B6285">
      <w:pPr>
        <w:spacing w:after="0"/>
        <w:rPr>
          <w:sz w:val="18"/>
        </w:rPr>
      </w:pPr>
    </w:p>
    <w:p w14:paraId="0509364A" w14:textId="77777777" w:rsidR="00A60E26" w:rsidRDefault="00A60E26" w:rsidP="005B6285">
      <w:pPr>
        <w:spacing w:after="0"/>
        <w:rPr>
          <w:sz w:val="18"/>
        </w:rPr>
      </w:pPr>
    </w:p>
    <w:p w14:paraId="4D74740C" w14:textId="77777777" w:rsidR="00A60E26" w:rsidRDefault="00A60E26" w:rsidP="005B6285">
      <w:pPr>
        <w:spacing w:after="0"/>
        <w:rPr>
          <w:sz w:val="18"/>
        </w:rPr>
      </w:pPr>
    </w:p>
    <w:p w14:paraId="0794CEEC" w14:textId="77777777" w:rsidR="00A60E26" w:rsidRDefault="00A60E26" w:rsidP="005B6285">
      <w:pPr>
        <w:spacing w:after="0"/>
        <w:rPr>
          <w:sz w:val="18"/>
        </w:rPr>
      </w:pPr>
    </w:p>
    <w:p w14:paraId="72D2F00D" w14:textId="77777777" w:rsidR="00A60E26" w:rsidRDefault="00A60E26" w:rsidP="005B6285">
      <w:pPr>
        <w:spacing w:after="0"/>
        <w:rPr>
          <w:sz w:val="18"/>
        </w:rPr>
      </w:pPr>
    </w:p>
    <w:p w14:paraId="21500508" w14:textId="77777777" w:rsidR="00741F25" w:rsidRDefault="00741F25" w:rsidP="005B6285">
      <w:pPr>
        <w:spacing w:after="0"/>
        <w:rPr>
          <w:sz w:val="18"/>
        </w:rPr>
      </w:pPr>
    </w:p>
    <w:p w14:paraId="15DDC360" w14:textId="77777777" w:rsidR="00A60E26" w:rsidRDefault="00A60E26" w:rsidP="005B6285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right" w:tblpY="170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18"/>
        <w:gridCol w:w="1419"/>
        <w:gridCol w:w="1419"/>
        <w:gridCol w:w="1419"/>
      </w:tblGrid>
      <w:tr w:rsidR="00A60E26" w:rsidRPr="004A424D" w14:paraId="596D1153" w14:textId="77777777" w:rsidTr="00087272">
        <w:trPr>
          <w:trHeight w:val="307"/>
        </w:trPr>
        <w:tc>
          <w:tcPr>
            <w:tcW w:w="6485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CE794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DA1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Scholastic Reading Inventory (SRI)</w:t>
            </w:r>
          </w:p>
        </w:tc>
      </w:tr>
      <w:tr w:rsidR="00A60E26" w:rsidRPr="004A424D" w14:paraId="62BDAB9D" w14:textId="77777777" w:rsidTr="001E7D8A">
        <w:trPr>
          <w:trHeight w:val="600"/>
        </w:trPr>
        <w:tc>
          <w:tcPr>
            <w:tcW w:w="810" w:type="dxa"/>
            <w:shd w:val="clear" w:color="auto" w:fill="auto"/>
            <w:vAlign w:val="center"/>
            <w:hideMark/>
          </w:tcPr>
          <w:p w14:paraId="483E8108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8EE9E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Below Basic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316EDA8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Basic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1A7F9BB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Proficient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4246182" w14:textId="77777777"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Advanced</w:t>
            </w:r>
          </w:p>
        </w:tc>
      </w:tr>
      <w:tr w:rsidR="00A60E26" w:rsidRPr="004A424D" w14:paraId="387D1094" w14:textId="77777777" w:rsidTr="001E7D8A">
        <w:trPr>
          <w:trHeight w:val="307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6D9BC0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CD5F1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BR - 484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A83313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485 - 759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BC4668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760 - 949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6E5C9D8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950+</w:t>
            </w:r>
          </w:p>
        </w:tc>
      </w:tr>
      <w:tr w:rsidR="00A60E26" w:rsidRPr="004A424D" w14:paraId="388518C0" w14:textId="77777777" w:rsidTr="001E7D8A">
        <w:trPr>
          <w:trHeight w:val="307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F1BE94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9122D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BR - 624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3AB1D1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625 - 844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687E5E7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845 - 1079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68BB400" w14:textId="77777777"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1080+</w:t>
            </w:r>
          </w:p>
        </w:tc>
      </w:tr>
    </w:tbl>
    <w:p w14:paraId="651352CB" w14:textId="77777777" w:rsidR="00A60E26" w:rsidRDefault="00A60E26" w:rsidP="005B6285">
      <w:pPr>
        <w:spacing w:after="0"/>
        <w:rPr>
          <w:sz w:val="18"/>
        </w:rPr>
      </w:pPr>
    </w:p>
    <w:p w14:paraId="315C15CE" w14:textId="77777777" w:rsidR="00A60E26" w:rsidRDefault="00A60E26" w:rsidP="005B6285">
      <w:pPr>
        <w:spacing w:after="0"/>
        <w:rPr>
          <w:sz w:val="18"/>
        </w:rPr>
      </w:pPr>
    </w:p>
    <w:p w14:paraId="34BD546E" w14:textId="77777777" w:rsidR="00A60E26" w:rsidRDefault="00A60E26" w:rsidP="005B6285">
      <w:pPr>
        <w:spacing w:after="0"/>
        <w:rPr>
          <w:sz w:val="18"/>
        </w:rPr>
      </w:pPr>
    </w:p>
    <w:p w14:paraId="5E5CDC92" w14:textId="77777777" w:rsidR="00A60E26" w:rsidRDefault="00A60E26" w:rsidP="005B6285">
      <w:pPr>
        <w:spacing w:after="0"/>
        <w:rPr>
          <w:sz w:val="18"/>
        </w:rPr>
      </w:pPr>
    </w:p>
    <w:p w14:paraId="2B86BA5C" w14:textId="77777777" w:rsidR="00A60E26" w:rsidRDefault="00A60E26" w:rsidP="005B6285">
      <w:pPr>
        <w:spacing w:after="0"/>
        <w:rPr>
          <w:sz w:val="18"/>
        </w:rPr>
      </w:pPr>
    </w:p>
    <w:p w14:paraId="6AA835C8" w14:textId="77777777" w:rsidR="001B5AF2" w:rsidRDefault="001B5AF2"/>
    <w:p w14:paraId="52243C1B" w14:textId="77777777" w:rsidR="00A60E26" w:rsidRDefault="00A60E26"/>
    <w:tbl>
      <w:tblPr>
        <w:tblpPr w:leftFromText="180" w:rightFromText="180" w:vertAnchor="text" w:horzAnchor="margin" w:tblpXSpec="right" w:tblpY="46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860"/>
        <w:gridCol w:w="1860"/>
        <w:gridCol w:w="1860"/>
      </w:tblGrid>
      <w:tr w:rsidR="00087272" w:rsidRPr="00C7662F" w14:paraId="7661CF53" w14:textId="77777777" w:rsidTr="00087272">
        <w:trPr>
          <w:trHeight w:val="328"/>
        </w:trPr>
        <w:tc>
          <w:tcPr>
            <w:tcW w:w="648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2BAB7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Iowa Assessments Proficiency (NSS)</w:t>
            </w:r>
          </w:p>
        </w:tc>
      </w:tr>
      <w:tr w:rsidR="00087272" w:rsidRPr="00C7662F" w14:paraId="4132B48D" w14:textId="77777777" w:rsidTr="001E7D8A">
        <w:trPr>
          <w:trHeight w:val="328"/>
        </w:trPr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BA2FB" w14:textId="77777777"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Grade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84C87" w14:textId="77777777"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Reading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14:paraId="2EECAC9D" w14:textId="77777777"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Math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14:paraId="48A6C725" w14:textId="77777777"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Science</w:t>
            </w:r>
          </w:p>
        </w:tc>
      </w:tr>
      <w:tr w:rsidR="00087272" w:rsidRPr="00C7662F" w14:paraId="2A75CD33" w14:textId="77777777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1456475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2BB12C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860" w:type="dxa"/>
            <w:vAlign w:val="bottom"/>
          </w:tcPr>
          <w:p w14:paraId="1D38C891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860" w:type="dxa"/>
            <w:vAlign w:val="bottom"/>
          </w:tcPr>
          <w:p w14:paraId="26732597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087272" w:rsidRPr="00C7662F" w14:paraId="100581E0" w14:textId="77777777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44DF1FA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D48AC22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60" w:type="dxa"/>
            <w:vAlign w:val="bottom"/>
          </w:tcPr>
          <w:p w14:paraId="2800638D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60" w:type="dxa"/>
            <w:vAlign w:val="bottom"/>
          </w:tcPr>
          <w:p w14:paraId="31F7F1D7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087272" w:rsidRPr="00C7662F" w14:paraId="12C86B59" w14:textId="77777777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E542DC4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6C854E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860" w:type="dxa"/>
            <w:vAlign w:val="bottom"/>
          </w:tcPr>
          <w:p w14:paraId="6442D7A7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60" w:type="dxa"/>
            <w:vAlign w:val="bottom"/>
          </w:tcPr>
          <w:p w14:paraId="73580518" w14:textId="77777777"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</w:tbl>
    <w:p w14:paraId="2DCAF21A" w14:textId="77777777" w:rsidR="00A60E26" w:rsidRDefault="00A60E26"/>
    <w:p w14:paraId="5DB68ED5" w14:textId="77777777" w:rsidR="00741F25" w:rsidRDefault="00741F25"/>
    <w:p w14:paraId="3F9274D8" w14:textId="77777777" w:rsidR="00741F25" w:rsidRDefault="00741F25"/>
    <w:p w14:paraId="709958C9" w14:textId="77777777" w:rsidR="005B6285" w:rsidRDefault="005B6285"/>
    <w:sectPr w:rsidR="005B6285" w:rsidSect="007A69EE">
      <w:headerReference w:type="default" r:id="rId6"/>
      <w:footerReference w:type="default" r:id="rId7"/>
      <w:pgSz w:w="15840" w:h="12240" w:orient="landscape"/>
      <w:pgMar w:top="1170" w:right="720" w:bottom="450" w:left="720" w:header="540" w:footer="18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CC13" w14:textId="77777777" w:rsidR="00ED3B1C" w:rsidRDefault="00ED3B1C" w:rsidP="005B6285">
      <w:pPr>
        <w:spacing w:after="0" w:line="240" w:lineRule="auto"/>
      </w:pPr>
      <w:r>
        <w:separator/>
      </w:r>
    </w:p>
  </w:endnote>
  <w:endnote w:type="continuationSeparator" w:id="0">
    <w:p w14:paraId="4EDE09C4" w14:textId="77777777" w:rsidR="00ED3B1C" w:rsidRDefault="00ED3B1C" w:rsidP="005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38C4" w14:textId="77777777" w:rsidR="005172AE" w:rsidRDefault="00E727C4" w:rsidP="005172AE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927367">
      <w:rPr>
        <w:noProof/>
      </w:rPr>
      <w:t>9/8/2015</w:t>
    </w:r>
    <w:r>
      <w:fldChar w:fldCharType="end"/>
    </w:r>
  </w:p>
  <w:p w14:paraId="71618188" w14:textId="77777777" w:rsidR="005172AE" w:rsidRDefault="0051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7E91E" w14:textId="77777777" w:rsidR="00ED3B1C" w:rsidRDefault="00ED3B1C" w:rsidP="005B6285">
      <w:pPr>
        <w:spacing w:after="0" w:line="240" w:lineRule="auto"/>
      </w:pPr>
      <w:r>
        <w:separator/>
      </w:r>
    </w:p>
  </w:footnote>
  <w:footnote w:type="continuationSeparator" w:id="0">
    <w:p w14:paraId="11CB53BF" w14:textId="77777777" w:rsidR="00ED3B1C" w:rsidRDefault="00ED3B1C" w:rsidP="005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B2BF" w14:textId="77777777" w:rsidR="005B6285" w:rsidRPr="00F66665" w:rsidRDefault="005B6285" w:rsidP="00F66665">
    <w:pPr>
      <w:spacing w:after="0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BC4AEB7" wp14:editId="336F6A30">
          <wp:simplePos x="0" y="0"/>
          <wp:positionH relativeFrom="column">
            <wp:posOffset>8208645</wp:posOffset>
          </wp:positionH>
          <wp:positionV relativeFrom="paragraph">
            <wp:posOffset>12065</wp:posOffset>
          </wp:positionV>
          <wp:extent cx="763270" cy="320675"/>
          <wp:effectExtent l="0" t="0" r="0" b="317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A1">
      <w:rPr>
        <w:b/>
        <w:sz w:val="32"/>
      </w:rPr>
      <w:t>District Assessment Proficiency Cut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5"/>
    <w:rsid w:val="00003C50"/>
    <w:rsid w:val="00013BC2"/>
    <w:rsid w:val="00030F66"/>
    <w:rsid w:val="00087272"/>
    <w:rsid w:val="000B4BD2"/>
    <w:rsid w:val="001B5AF2"/>
    <w:rsid w:val="001E7D8A"/>
    <w:rsid w:val="00294190"/>
    <w:rsid w:val="00362E59"/>
    <w:rsid w:val="003920FA"/>
    <w:rsid w:val="003F0DBB"/>
    <w:rsid w:val="00403415"/>
    <w:rsid w:val="004F7006"/>
    <w:rsid w:val="005172AE"/>
    <w:rsid w:val="005B6285"/>
    <w:rsid w:val="005D2231"/>
    <w:rsid w:val="0061644F"/>
    <w:rsid w:val="006C2368"/>
    <w:rsid w:val="006E1DCE"/>
    <w:rsid w:val="00741F25"/>
    <w:rsid w:val="007A64D7"/>
    <w:rsid w:val="007A69EE"/>
    <w:rsid w:val="007C1A31"/>
    <w:rsid w:val="00887121"/>
    <w:rsid w:val="00927367"/>
    <w:rsid w:val="00973B96"/>
    <w:rsid w:val="0097553B"/>
    <w:rsid w:val="009B31DE"/>
    <w:rsid w:val="009F65FF"/>
    <w:rsid w:val="00A60E26"/>
    <w:rsid w:val="00AF7D61"/>
    <w:rsid w:val="00B8405F"/>
    <w:rsid w:val="00D50221"/>
    <w:rsid w:val="00E213C0"/>
    <w:rsid w:val="00E56FC0"/>
    <w:rsid w:val="00E727C4"/>
    <w:rsid w:val="00ED3B1C"/>
    <w:rsid w:val="00F66665"/>
    <w:rsid w:val="00F90AAE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C399B8"/>
  <w15:docId w15:val="{A47ECEEF-65A9-4174-B669-338183B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85"/>
  </w:style>
  <w:style w:type="paragraph" w:styleId="Footer">
    <w:name w:val="footer"/>
    <w:basedOn w:val="Normal"/>
    <w:link w:val="FooterChar"/>
    <w:uiPriority w:val="99"/>
    <w:unhideWhenUsed/>
    <w:rsid w:val="005B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85"/>
  </w:style>
  <w:style w:type="paragraph" w:styleId="BalloonText">
    <w:name w:val="Balloon Text"/>
    <w:basedOn w:val="Normal"/>
    <w:link w:val="BalloonTextChar"/>
    <w:uiPriority w:val="99"/>
    <w:semiHidden/>
    <w:unhideWhenUsed/>
    <w:rsid w:val="005B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Grinstead, Mary</dc:creator>
  <cp:lastModifiedBy>Griesel, Elizabeth</cp:lastModifiedBy>
  <cp:revision>2</cp:revision>
  <dcterms:created xsi:type="dcterms:W3CDTF">2015-09-08T15:35:00Z</dcterms:created>
  <dcterms:modified xsi:type="dcterms:W3CDTF">2015-09-08T15:35:00Z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-1595424280</vt:i4>
  </property>
  <property fmtid="{D5CDD505-2E9C-101B-9397-08002B2CF9AE}" pid="3" name="_NewReviewCycle">
    <vt:lpwstr/>
  </property>
  <property fmtid="{D5CDD505-2E9C-101B-9397-08002B2CF9AE}" pid="4" name="_EmailSubject">
    <vt:lpwstr>Cut points document</vt:lpwstr>
  </property>
  <property fmtid="{D5CDD505-2E9C-101B-9397-08002B2CF9AE}" pid="5" name="_AuthorEmail">
    <vt:lpwstr>cindy.slinger@dmschools.org</vt:lpwstr>
  </property>
  <property fmtid="{D5CDD505-2E9C-101B-9397-08002B2CF9AE}" pid="6" name="_AuthorEmailDisplayName">
    <vt:lpwstr>Slinger, Cindy</vt:lpwstr>
  </property>
  <property fmtid="{D5CDD505-2E9C-101B-9397-08002B2CF9AE}" pid="7" name="_ReviewingToolsShownOnce">
    <vt:lpwstr/>
  </property>
</Properties>
</file>