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E9" w:rsidRDefault="000663E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Complete the following graphic organizer with the causes for the listed effect.</w:t>
      </w:r>
    </w:p>
    <w:p w:rsidR="00D73A7C" w:rsidRDefault="000663E9"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301BD6EE" wp14:editId="371139C2">
            <wp:extent cx="5943600" cy="2325757"/>
            <wp:effectExtent l="0" t="0" r="0" b="1778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663E9" w:rsidRDefault="000663E9"/>
    <w:p w:rsidR="000663E9" w:rsidRDefault="000663E9"/>
    <w:p w:rsidR="000663E9" w:rsidRDefault="000663E9"/>
    <w:p w:rsidR="000663E9" w:rsidRDefault="000663E9"/>
    <w:p w:rsidR="000663E9" w:rsidRDefault="000663E9"/>
    <w:p w:rsidR="000663E9" w:rsidRDefault="000663E9">
      <w:bookmarkStart w:id="0" w:name="_GoBack"/>
      <w:bookmarkEnd w:id="0"/>
    </w:p>
    <w:sectPr w:rsidR="00066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60DE"/>
    <w:multiLevelType w:val="hybridMultilevel"/>
    <w:tmpl w:val="E1028F62"/>
    <w:lvl w:ilvl="0" w:tplc="2E109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362C4A">
      <w:start w:val="-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047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7C8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4D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34E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E2A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F00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306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41E6C1A"/>
    <w:multiLevelType w:val="hybridMultilevel"/>
    <w:tmpl w:val="CC78A614"/>
    <w:lvl w:ilvl="0" w:tplc="C5B8A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3E7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EA2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7A5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566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E08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564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042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047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E9"/>
    <w:rsid w:val="000663E9"/>
    <w:rsid w:val="00187855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9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0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5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F5CE75-F86B-45E4-92C6-1B62E375BC6C}" type="doc">
      <dgm:prSet loTypeId="urn:microsoft.com/office/officeart/2005/8/layout/lProcess1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BA92CFA-C433-4C12-9500-C56234135B36}">
      <dgm:prSet phldrT="[Text]" custT="1"/>
      <dgm:spPr/>
      <dgm:t>
        <a:bodyPr/>
        <a:lstStyle/>
        <a:p>
          <a:pPr algn="l"/>
          <a:r>
            <a:rPr lang="en-US" sz="1200">
              <a:latin typeface="+mj-lt"/>
            </a:rPr>
            <a:t>Effect: </a:t>
          </a:r>
          <a:r>
            <a:rPr lang="en-US" sz="1200" b="1">
              <a:latin typeface="+mj-lt"/>
            </a:rPr>
            <a:t>GIVE EFFECT FROM PASSAGE</a:t>
          </a:r>
          <a:endParaRPr lang="en-US" sz="1200">
            <a:latin typeface="+mj-lt"/>
          </a:endParaRPr>
        </a:p>
      </dgm:t>
    </dgm:pt>
    <dgm:pt modelId="{9FB2FAE4-A2F9-47ED-87DD-20F96F829714}" type="parTrans" cxnId="{9588DA35-9B43-4A9B-8154-0A1FF93793BD}">
      <dgm:prSet/>
      <dgm:spPr/>
      <dgm:t>
        <a:bodyPr/>
        <a:lstStyle/>
        <a:p>
          <a:endParaRPr lang="en-US"/>
        </a:p>
      </dgm:t>
    </dgm:pt>
    <dgm:pt modelId="{14C12D1D-36CA-44C8-9C04-4B164CFEFA07}" type="sibTrans" cxnId="{9588DA35-9B43-4A9B-8154-0A1FF93793BD}">
      <dgm:prSet/>
      <dgm:spPr/>
      <dgm:t>
        <a:bodyPr/>
        <a:lstStyle/>
        <a:p>
          <a:endParaRPr lang="en-US"/>
        </a:p>
      </dgm:t>
    </dgm:pt>
    <dgm:pt modelId="{958D5706-6305-4943-85BE-EAF477481CC9}">
      <dgm:prSet phldrT="[Text]" custT="1"/>
      <dgm:spPr/>
      <dgm:t>
        <a:bodyPr/>
        <a:lstStyle/>
        <a:p>
          <a:pPr algn="l"/>
          <a:r>
            <a:rPr lang="en-US" sz="1200">
              <a:latin typeface="+mj-lt"/>
            </a:rPr>
            <a:t>Cause #1: </a:t>
          </a:r>
        </a:p>
        <a:p>
          <a:pPr algn="l"/>
          <a:r>
            <a:rPr lang="en-US" sz="1200" b="1">
              <a:solidFill>
                <a:srgbClr val="FF0000"/>
              </a:solidFill>
              <a:latin typeface="+mj-lt"/>
            </a:rPr>
            <a:t>.</a:t>
          </a:r>
        </a:p>
      </dgm:t>
    </dgm:pt>
    <dgm:pt modelId="{F5183EFC-919D-4E8E-9614-4763787BE1E7}" type="parTrans" cxnId="{AEB7F147-7169-4001-8999-11215764920E}">
      <dgm:prSet/>
      <dgm:spPr/>
      <dgm:t>
        <a:bodyPr/>
        <a:lstStyle/>
        <a:p>
          <a:endParaRPr lang="en-US"/>
        </a:p>
      </dgm:t>
    </dgm:pt>
    <dgm:pt modelId="{1BEF4029-1FE8-4CF2-BBFE-A6E6F91BB4D8}" type="sibTrans" cxnId="{AEB7F147-7169-4001-8999-11215764920E}">
      <dgm:prSet/>
      <dgm:spPr/>
      <dgm:t>
        <a:bodyPr/>
        <a:lstStyle/>
        <a:p>
          <a:endParaRPr lang="en-US"/>
        </a:p>
      </dgm:t>
    </dgm:pt>
    <dgm:pt modelId="{EBD90250-2471-4A65-8BB0-9D1C99FFD4C1}">
      <dgm:prSet phldrT="[Text]" custT="1"/>
      <dgm:spPr/>
      <dgm:t>
        <a:bodyPr/>
        <a:lstStyle/>
        <a:p>
          <a:pPr algn="l"/>
          <a:r>
            <a:rPr lang="en-US" sz="1200">
              <a:latin typeface="+mj-lt"/>
            </a:rPr>
            <a:t>Cause #2: </a:t>
          </a:r>
        </a:p>
        <a:p>
          <a:pPr algn="l"/>
          <a:r>
            <a:rPr lang="en-US" sz="1200" b="1">
              <a:solidFill>
                <a:srgbClr val="FF0000"/>
              </a:solidFill>
              <a:latin typeface="+mj-lt"/>
            </a:rPr>
            <a:t>.</a:t>
          </a:r>
          <a:r>
            <a:rPr lang="en-US" sz="1200">
              <a:latin typeface="+mj-lt"/>
            </a:rPr>
            <a:t> </a:t>
          </a:r>
        </a:p>
      </dgm:t>
    </dgm:pt>
    <dgm:pt modelId="{53783F6F-26BA-4369-A0D6-3DAB8F7C14E1}" type="parTrans" cxnId="{3E6D27AE-4469-427B-8447-899B659717E4}">
      <dgm:prSet/>
      <dgm:spPr/>
      <dgm:t>
        <a:bodyPr/>
        <a:lstStyle/>
        <a:p>
          <a:endParaRPr lang="en-US"/>
        </a:p>
      </dgm:t>
    </dgm:pt>
    <dgm:pt modelId="{E3555926-B53A-4A82-A709-E76DAA28255B}" type="sibTrans" cxnId="{3E6D27AE-4469-427B-8447-899B659717E4}">
      <dgm:prSet/>
      <dgm:spPr/>
      <dgm:t>
        <a:bodyPr/>
        <a:lstStyle/>
        <a:p>
          <a:endParaRPr lang="en-US"/>
        </a:p>
      </dgm:t>
    </dgm:pt>
    <dgm:pt modelId="{98F486E7-0BA7-46AE-A8EA-8F5B6B354FF4}" type="pres">
      <dgm:prSet presAssocID="{5DF5CE75-F86B-45E4-92C6-1B62E375BC6C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585828-7CF8-40BC-9188-3384F8502EE1}" type="pres">
      <dgm:prSet presAssocID="{4BA92CFA-C433-4C12-9500-C56234135B36}" presName="vertFlow" presStyleCnt="0"/>
      <dgm:spPr/>
    </dgm:pt>
    <dgm:pt modelId="{D6ABD701-926F-4C96-8167-097B1420EA75}" type="pres">
      <dgm:prSet presAssocID="{4BA92CFA-C433-4C12-9500-C56234135B36}" presName="header" presStyleLbl="node1" presStyleIdx="0" presStyleCnt="1" custScaleX="227056" custLinFactNeighborX="-433" custLinFactNeighborY="-490"/>
      <dgm:spPr/>
      <dgm:t>
        <a:bodyPr/>
        <a:lstStyle/>
        <a:p>
          <a:endParaRPr lang="en-US"/>
        </a:p>
      </dgm:t>
    </dgm:pt>
    <dgm:pt modelId="{E3386E5A-228D-49BD-B454-5E9F0D2A8F26}" type="pres">
      <dgm:prSet presAssocID="{F5183EFC-919D-4E8E-9614-4763787BE1E7}" presName="parTrans" presStyleLbl="sibTrans2D1" presStyleIdx="0" presStyleCnt="2"/>
      <dgm:spPr/>
      <dgm:t>
        <a:bodyPr/>
        <a:lstStyle/>
        <a:p>
          <a:endParaRPr lang="en-US"/>
        </a:p>
      </dgm:t>
    </dgm:pt>
    <dgm:pt modelId="{33298302-3BD6-4706-9825-DE604B6F3E80}" type="pres">
      <dgm:prSet presAssocID="{958D5706-6305-4943-85BE-EAF477481CC9}" presName="child" presStyleLbl="alignAccFollowNode1" presStyleIdx="0" presStyleCnt="2" custScaleX="22779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87006B-7931-4B2D-BF03-07BEABF1DB05}" type="pres">
      <dgm:prSet presAssocID="{1BEF4029-1FE8-4CF2-BBFE-A6E6F91BB4D8}" presName="sibTrans" presStyleLbl="sibTrans2D1" presStyleIdx="1" presStyleCnt="2"/>
      <dgm:spPr/>
      <dgm:t>
        <a:bodyPr/>
        <a:lstStyle/>
        <a:p>
          <a:endParaRPr lang="en-US"/>
        </a:p>
      </dgm:t>
    </dgm:pt>
    <dgm:pt modelId="{DB03500A-EC3F-4D69-A6CF-560668849C4D}" type="pres">
      <dgm:prSet presAssocID="{EBD90250-2471-4A65-8BB0-9D1C99FFD4C1}" presName="child" presStyleLbl="alignAccFollowNode1" presStyleIdx="1" presStyleCnt="2" custScaleX="22852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E6D27AE-4469-427B-8447-899B659717E4}" srcId="{4BA92CFA-C433-4C12-9500-C56234135B36}" destId="{EBD90250-2471-4A65-8BB0-9D1C99FFD4C1}" srcOrd="1" destOrd="0" parTransId="{53783F6F-26BA-4369-A0D6-3DAB8F7C14E1}" sibTransId="{E3555926-B53A-4A82-A709-E76DAA28255B}"/>
    <dgm:cxn modelId="{278C8012-1610-4A75-9B60-F00BDFCF103B}" type="presOf" srcId="{EBD90250-2471-4A65-8BB0-9D1C99FFD4C1}" destId="{DB03500A-EC3F-4D69-A6CF-560668849C4D}" srcOrd="0" destOrd="0" presId="urn:microsoft.com/office/officeart/2005/8/layout/lProcess1"/>
    <dgm:cxn modelId="{1544BEC5-B0FF-48D5-9854-54A100294813}" type="presOf" srcId="{5DF5CE75-F86B-45E4-92C6-1B62E375BC6C}" destId="{98F486E7-0BA7-46AE-A8EA-8F5B6B354FF4}" srcOrd="0" destOrd="0" presId="urn:microsoft.com/office/officeart/2005/8/layout/lProcess1"/>
    <dgm:cxn modelId="{097787A5-9792-438A-8DB2-2367419177A4}" type="presOf" srcId="{1BEF4029-1FE8-4CF2-BBFE-A6E6F91BB4D8}" destId="{5C87006B-7931-4B2D-BF03-07BEABF1DB05}" srcOrd="0" destOrd="0" presId="urn:microsoft.com/office/officeart/2005/8/layout/lProcess1"/>
    <dgm:cxn modelId="{9588DA35-9B43-4A9B-8154-0A1FF93793BD}" srcId="{5DF5CE75-F86B-45E4-92C6-1B62E375BC6C}" destId="{4BA92CFA-C433-4C12-9500-C56234135B36}" srcOrd="0" destOrd="0" parTransId="{9FB2FAE4-A2F9-47ED-87DD-20F96F829714}" sibTransId="{14C12D1D-36CA-44C8-9C04-4B164CFEFA07}"/>
    <dgm:cxn modelId="{AD79C262-AE4A-47F9-9F99-60ED04B88B65}" type="presOf" srcId="{F5183EFC-919D-4E8E-9614-4763787BE1E7}" destId="{E3386E5A-228D-49BD-B454-5E9F0D2A8F26}" srcOrd="0" destOrd="0" presId="urn:microsoft.com/office/officeart/2005/8/layout/lProcess1"/>
    <dgm:cxn modelId="{AEB7F147-7169-4001-8999-11215764920E}" srcId="{4BA92CFA-C433-4C12-9500-C56234135B36}" destId="{958D5706-6305-4943-85BE-EAF477481CC9}" srcOrd="0" destOrd="0" parTransId="{F5183EFC-919D-4E8E-9614-4763787BE1E7}" sibTransId="{1BEF4029-1FE8-4CF2-BBFE-A6E6F91BB4D8}"/>
    <dgm:cxn modelId="{7B2D750B-3C95-4F06-954B-556D4E5DDDEF}" type="presOf" srcId="{4BA92CFA-C433-4C12-9500-C56234135B36}" destId="{D6ABD701-926F-4C96-8167-097B1420EA75}" srcOrd="0" destOrd="0" presId="urn:microsoft.com/office/officeart/2005/8/layout/lProcess1"/>
    <dgm:cxn modelId="{FB2FA242-2053-48B9-B207-8F94BBCD9495}" type="presOf" srcId="{958D5706-6305-4943-85BE-EAF477481CC9}" destId="{33298302-3BD6-4706-9825-DE604B6F3E80}" srcOrd="0" destOrd="0" presId="urn:microsoft.com/office/officeart/2005/8/layout/lProcess1"/>
    <dgm:cxn modelId="{BD425903-A36E-4156-952D-FDE71406C12E}" type="presParOf" srcId="{98F486E7-0BA7-46AE-A8EA-8F5B6B354FF4}" destId="{14585828-7CF8-40BC-9188-3384F8502EE1}" srcOrd="0" destOrd="0" presId="urn:microsoft.com/office/officeart/2005/8/layout/lProcess1"/>
    <dgm:cxn modelId="{97553BD3-5260-432B-923D-90743627418E}" type="presParOf" srcId="{14585828-7CF8-40BC-9188-3384F8502EE1}" destId="{D6ABD701-926F-4C96-8167-097B1420EA75}" srcOrd="0" destOrd="0" presId="urn:microsoft.com/office/officeart/2005/8/layout/lProcess1"/>
    <dgm:cxn modelId="{2EF242C5-63B3-4A12-9565-8D969C461744}" type="presParOf" srcId="{14585828-7CF8-40BC-9188-3384F8502EE1}" destId="{E3386E5A-228D-49BD-B454-5E9F0D2A8F26}" srcOrd="1" destOrd="0" presId="urn:microsoft.com/office/officeart/2005/8/layout/lProcess1"/>
    <dgm:cxn modelId="{928381EA-61FB-49C5-B6E7-B43A3635BB34}" type="presParOf" srcId="{14585828-7CF8-40BC-9188-3384F8502EE1}" destId="{33298302-3BD6-4706-9825-DE604B6F3E80}" srcOrd="2" destOrd="0" presId="urn:microsoft.com/office/officeart/2005/8/layout/lProcess1"/>
    <dgm:cxn modelId="{24341CFB-EB42-454C-B803-0EB92850D0E3}" type="presParOf" srcId="{14585828-7CF8-40BC-9188-3384F8502EE1}" destId="{5C87006B-7931-4B2D-BF03-07BEABF1DB05}" srcOrd="3" destOrd="0" presId="urn:microsoft.com/office/officeart/2005/8/layout/lProcess1"/>
    <dgm:cxn modelId="{5C79D4A5-50BC-4A92-B8E4-8254227ED506}" type="presParOf" srcId="{14585828-7CF8-40BC-9188-3384F8502EE1}" destId="{DB03500A-EC3F-4D69-A6CF-560668849C4D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ABD701-926F-4C96-8167-097B1420EA75}">
      <dsp:nvSpPr>
        <dsp:cNvPr id="0" name=""/>
        <dsp:cNvSpPr/>
      </dsp:nvSpPr>
      <dsp:spPr>
        <a:xfrm>
          <a:off x="109100" y="1"/>
          <a:ext cx="5703645" cy="62799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Effect: </a:t>
          </a:r>
          <a:r>
            <a:rPr lang="en-US" sz="1200" b="1" kern="1200">
              <a:latin typeface="+mj-lt"/>
            </a:rPr>
            <a:t>GIVE EFFECT FROM PASSAGE</a:t>
          </a:r>
          <a:endParaRPr lang="en-US" sz="1200" kern="1200">
            <a:latin typeface="+mj-lt"/>
          </a:endParaRPr>
        </a:p>
      </dsp:txBody>
      <dsp:txXfrm>
        <a:off x="127493" y="18394"/>
        <a:ext cx="5666859" cy="591213"/>
      </dsp:txXfrm>
    </dsp:sp>
    <dsp:sp modelId="{E3386E5A-228D-49BD-B454-5E9F0D2A8F26}">
      <dsp:nvSpPr>
        <dsp:cNvPr id="0" name=""/>
        <dsp:cNvSpPr/>
      </dsp:nvSpPr>
      <dsp:spPr>
        <a:xfrm rot="5355953">
          <a:off x="2911137" y="683490"/>
          <a:ext cx="110447" cy="109899"/>
        </a:xfrm>
        <a:prstGeom prst="rightArrow">
          <a:avLst>
            <a:gd name="adj1" fmla="val 667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298302-3BD6-4706-9825-DE604B6F3E80}">
      <dsp:nvSpPr>
        <dsp:cNvPr id="0" name=""/>
        <dsp:cNvSpPr/>
      </dsp:nvSpPr>
      <dsp:spPr>
        <a:xfrm>
          <a:off x="110745" y="848878"/>
          <a:ext cx="5722108" cy="627999"/>
        </a:xfrm>
        <a:prstGeom prst="roundRect">
          <a:avLst>
            <a:gd name="adj" fmla="val 1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Cause #1: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rgbClr val="FF0000"/>
              </a:solidFill>
              <a:latin typeface="+mj-lt"/>
            </a:rPr>
            <a:t>.</a:t>
          </a:r>
        </a:p>
      </dsp:txBody>
      <dsp:txXfrm>
        <a:off x="129138" y="867271"/>
        <a:ext cx="5685322" cy="591213"/>
      </dsp:txXfrm>
    </dsp:sp>
    <dsp:sp modelId="{5C87006B-7931-4B2D-BF03-07BEABF1DB05}">
      <dsp:nvSpPr>
        <dsp:cNvPr id="0" name=""/>
        <dsp:cNvSpPr/>
      </dsp:nvSpPr>
      <dsp:spPr>
        <a:xfrm rot="5400000">
          <a:off x="2916850" y="1531828"/>
          <a:ext cx="109899" cy="109899"/>
        </a:xfrm>
        <a:prstGeom prst="rightArrow">
          <a:avLst>
            <a:gd name="adj1" fmla="val 667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03500A-EC3F-4D69-A6CF-560668849C4D}">
      <dsp:nvSpPr>
        <dsp:cNvPr id="0" name=""/>
        <dsp:cNvSpPr/>
      </dsp:nvSpPr>
      <dsp:spPr>
        <a:xfrm>
          <a:off x="101514" y="1696678"/>
          <a:ext cx="5740571" cy="627999"/>
        </a:xfrm>
        <a:prstGeom prst="roundRect">
          <a:avLst>
            <a:gd name="adj" fmla="val 1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Cause #2: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rgbClr val="FF0000"/>
              </a:solidFill>
              <a:latin typeface="+mj-lt"/>
            </a:rPr>
            <a:t>.</a:t>
          </a:r>
          <a:r>
            <a:rPr lang="en-US" sz="1200" kern="1200">
              <a:latin typeface="+mj-lt"/>
            </a:rPr>
            <a:t> </a:t>
          </a:r>
        </a:p>
      </dsp:txBody>
      <dsp:txXfrm>
        <a:off x="119907" y="1715071"/>
        <a:ext cx="5703785" cy="5912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2013-11-25T15:47:00Z</dcterms:created>
  <dcterms:modified xsi:type="dcterms:W3CDTF">2013-11-25T15:49:00Z</dcterms:modified>
</cp:coreProperties>
</file>