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8F421" w14:textId="77777777" w:rsidR="00FE151F" w:rsidRDefault="00FE151F" w:rsidP="00661B87">
      <w:pPr>
        <w:spacing w:after="0" w:line="240" w:lineRule="auto"/>
        <w:ind w:left="720"/>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59264" behindDoc="0" locked="0" layoutInCell="1" allowOverlap="1" wp14:anchorId="5506AC4E" wp14:editId="7C0D214C">
                <wp:simplePos x="0" y="0"/>
                <wp:positionH relativeFrom="column">
                  <wp:posOffset>-133350</wp:posOffset>
                </wp:positionH>
                <wp:positionV relativeFrom="paragraph">
                  <wp:posOffset>57150</wp:posOffset>
                </wp:positionV>
                <wp:extent cx="4152900" cy="1885950"/>
                <wp:effectExtent l="0" t="0" r="19050" b="19050"/>
                <wp:wrapNone/>
                <wp:docPr id="10" name="Text Box 10"/>
                <wp:cNvGraphicFramePr/>
                <a:graphic xmlns:a="http://schemas.openxmlformats.org/drawingml/2006/main">
                  <a:graphicData uri="http://schemas.microsoft.com/office/word/2010/wordprocessingShape">
                    <wps:wsp>
                      <wps:cNvSpPr txBox="1"/>
                      <wps:spPr>
                        <a:xfrm>
                          <a:off x="0" y="0"/>
                          <a:ext cx="4152900" cy="1885950"/>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A38D80E" w14:textId="77777777" w:rsidR="00672DF9" w:rsidRDefault="00672DF9" w:rsidP="00FE151F">
                            <w:r>
                              <w:rPr>
                                <w:noProof/>
                              </w:rPr>
                              <w:drawing>
                                <wp:inline distT="0" distB="0" distL="0" distR="0" wp14:anchorId="1F4A64C3" wp14:editId="040847E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72250" cy="12248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w:pict>
              <v:shapetype id="_x0000_t202" coordsize="21600,21600" o:spt="202" path="m,l,21600r21600,l21600,xe" w14:anchorId="5506AC4E">
                <v:stroke joinstyle="miter"/>
                <v:path gradientshapeok="t" o:connecttype="rect"/>
              </v:shapetype>
              <v:shape id="Text Box 10" style="position:absolute;margin-left:-10.5pt;margin-top:4.5pt;width:327pt;height:148.5pt;z-index:251659264;visibility:visible;mso-wrap-style:square;mso-wrap-distance-left:9pt;mso-wrap-distance-top:0;mso-wrap-distance-right:9pt;mso-wrap-distance-bottom:0;mso-position-horizontal:absolute;mso-position-horizontal-relative:text;mso-position-vertical:absolute;mso-position-vertical-relative:text;v-text-anchor:top" o:spid="_x0000_s1026" fillcolor="white [3212]"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">
                <v:textbox>
                  <w:txbxContent>
                    <w:p w:rsidR="00672DF9" w:rsidP="00FE151F" w:rsidRDefault="00672DF9" w14:paraId="5A38D80E" w14:textId="77777777">
                      <w:r>
                        <w:rPr>
                          <w:noProof/>
                        </w:rPr>
                        <w:drawing>
                          <wp:inline distT="0" distB="0" distL="0" distR="0" wp14:anchorId="1F4A64C3" wp14:editId="040847E3">
                            <wp:extent cx="2955851" cy="1218117"/>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72250" cy="1224875"/>
                                    </a:xfrm>
                                    <a:prstGeom prst="rect">
                                      <a:avLst/>
                                    </a:prstGeom>
                                  </pic:spPr>
                                </pic:pic>
                              </a:graphicData>
                            </a:graphic>
                          </wp:inline>
                        </w:drawing>
                      </w:r>
                    </w:p>
                  </w:txbxContent>
                </v:textbox>
              </v:shape>
            </w:pict>
          </mc:Fallback>
        </mc:AlternateContent>
      </w:r>
    </w:p>
    <w:p w14:paraId="251A5634" w14:textId="77777777" w:rsidR="00FE151F" w:rsidRDefault="00FE151F" w:rsidP="00FE151F">
      <w:pPr>
        <w:spacing w:after="0" w:line="240" w:lineRule="auto"/>
      </w:pPr>
    </w:p>
    <w:p w14:paraId="7E69D5EA" w14:textId="77777777" w:rsidR="00FE151F" w:rsidRDefault="00FE151F" w:rsidP="00FE151F">
      <w:pPr>
        <w:spacing w:after="0" w:line="240" w:lineRule="auto"/>
        <w:rPr>
          <w:rFonts w:ascii="Century Gothic" w:hAnsi="Century Gothic"/>
          <w:b/>
          <w:sz w:val="40"/>
        </w:rPr>
      </w:pPr>
    </w:p>
    <w:p w14:paraId="3D4067B8" w14:textId="77777777" w:rsidR="00FE151F" w:rsidRDefault="00FE151F" w:rsidP="00FE151F">
      <w:pPr>
        <w:spacing w:after="0" w:line="240" w:lineRule="auto"/>
        <w:rPr>
          <w:rFonts w:ascii="Century Gothic" w:hAnsi="Century Gothic"/>
          <w:b/>
          <w:sz w:val="40"/>
        </w:rPr>
      </w:pPr>
    </w:p>
    <w:p w14:paraId="6AD7E578" w14:textId="77777777" w:rsidR="00FE151F" w:rsidRDefault="00FE151F" w:rsidP="00FE151F">
      <w:pPr>
        <w:spacing w:after="0" w:line="240" w:lineRule="auto"/>
        <w:rPr>
          <w:rFonts w:ascii="Century Gothic" w:hAnsi="Century Gothic"/>
          <w:b/>
          <w:sz w:val="40"/>
        </w:rPr>
      </w:pPr>
    </w:p>
    <w:p w14:paraId="778B0E72" w14:textId="77777777" w:rsidR="00FE151F" w:rsidRDefault="00FE151F" w:rsidP="00FE151F">
      <w:pPr>
        <w:spacing w:after="0" w:line="240" w:lineRule="auto"/>
        <w:rPr>
          <w:rFonts w:ascii="Century Gothic" w:hAnsi="Century Gothic"/>
          <w:b/>
          <w:sz w:val="40"/>
        </w:rPr>
      </w:pPr>
    </w:p>
    <w:p w14:paraId="2CB6344F" w14:textId="77777777" w:rsidR="00FE151F" w:rsidRDefault="00FE151F" w:rsidP="00FE151F">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0288" behindDoc="0" locked="0" layoutInCell="1" allowOverlap="1" wp14:anchorId="1EC34F35" wp14:editId="45C25BA0">
                <wp:simplePos x="0" y="0"/>
                <wp:positionH relativeFrom="margin">
                  <wp:posOffset>-244549</wp:posOffset>
                </wp:positionH>
                <wp:positionV relativeFrom="paragraph">
                  <wp:posOffset>324943</wp:posOffset>
                </wp:positionV>
                <wp:extent cx="9069572" cy="4603617"/>
                <wp:effectExtent l="0" t="0" r="17780" b="26035"/>
                <wp:wrapNone/>
                <wp:docPr id="13" name="Text Box 13"/>
                <wp:cNvGraphicFramePr/>
                <a:graphic xmlns:a="http://schemas.openxmlformats.org/drawingml/2006/main">
                  <a:graphicData uri="http://schemas.microsoft.com/office/word/2010/wordprocessingShape">
                    <wps:wsp>
                      <wps:cNvSpPr txBox="1"/>
                      <wps:spPr>
                        <a:xfrm>
                          <a:off x="0" y="0"/>
                          <a:ext cx="9069572" cy="4603617"/>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72DF9" w14:paraId="4F84D5D2" w14:textId="77777777" w:rsidTr="00672DF9">
                              <w:tc>
                                <w:tcPr>
                                  <w:tcW w:w="1345" w:type="dxa"/>
                                  <w:tcBorders>
                                    <w:right w:val="dotted" w:sz="36" w:space="0" w:color="E28700"/>
                                  </w:tcBorders>
                                </w:tcPr>
                                <w:p w14:paraId="4CBA8809" w14:textId="77777777" w:rsidR="00672DF9" w:rsidRDefault="00672DF9"/>
                              </w:tc>
                              <w:tc>
                                <w:tcPr>
                                  <w:tcW w:w="11862" w:type="dxa"/>
                                  <w:tcBorders>
                                    <w:left w:val="dotted" w:sz="36" w:space="0" w:color="E28700"/>
                                  </w:tcBorders>
                                </w:tcPr>
                                <w:p w14:paraId="2B01A06E" w14:textId="77777777" w:rsidR="00672DF9" w:rsidRDefault="00672DF9"/>
                                <w:p w14:paraId="787469A9" w14:textId="3586EE12" w:rsidR="00672DF9" w:rsidRDefault="00672DF9" w:rsidP="00672DF9">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C403EF">
                                    <w:rPr>
                                      <w:rFonts w:ascii="Century Gothic" w:hAnsi="Century Gothic"/>
                                      <w:color w:val="17365D" w:themeColor="text2" w:themeShade="BF"/>
                                      <w:sz w:val="36"/>
                                    </w:rPr>
                                    <w:t>19</w:t>
                                  </w:r>
                                  <w:r>
                                    <w:rPr>
                                      <w:rFonts w:ascii="Century Gothic" w:hAnsi="Century Gothic"/>
                                      <w:color w:val="17365D" w:themeColor="text2" w:themeShade="BF"/>
                                      <w:sz w:val="36"/>
                                    </w:rPr>
                                    <w:t>-20</w:t>
                                  </w:r>
                                  <w:r w:rsidR="00C403EF">
                                    <w:rPr>
                                      <w:rFonts w:ascii="Century Gothic" w:hAnsi="Century Gothic"/>
                                      <w:color w:val="17365D" w:themeColor="text2" w:themeShade="BF"/>
                                      <w:sz w:val="36"/>
                                    </w:rPr>
                                    <w:t>20</w:t>
                                  </w:r>
                                </w:p>
                                <w:p w14:paraId="25066019" w14:textId="77777777" w:rsidR="00672DF9" w:rsidRDefault="00672DF9" w:rsidP="00672DF9">
                                  <w:pPr>
                                    <w:rPr>
                                      <w:rFonts w:ascii="Century Gothic" w:hAnsi="Century Gothic"/>
                                      <w:sz w:val="36"/>
                                    </w:rPr>
                                  </w:pPr>
                                </w:p>
                                <w:p w14:paraId="00A1618C"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A27EFC1"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925AC48" w14:textId="77777777" w:rsidR="00672DF9" w:rsidRDefault="00672DF9" w:rsidP="00672DF9">
                                  <w:pPr>
                                    <w:rPr>
                                      <w:rFonts w:ascii="Century Gothic" w:hAnsi="Century Gothic"/>
                                      <w:sz w:val="36"/>
                                    </w:rPr>
                                  </w:pPr>
                                </w:p>
                                <w:p w14:paraId="354F4469" w14:textId="13EAA5E0" w:rsidR="00672DF9" w:rsidRPr="00641DE9" w:rsidRDefault="00672DF9" w:rsidP="00672DF9">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5</w:t>
                                  </w:r>
                                </w:p>
                                <w:p w14:paraId="3D004C88" w14:textId="77777777" w:rsidR="00672DF9" w:rsidRPr="002920A4" w:rsidRDefault="00672DF9">
                                  <w:pPr>
                                    <w:rPr>
                                      <w:rFonts w:ascii="Century Gothic" w:hAnsi="Century Gothic"/>
                                    </w:rPr>
                                  </w:pPr>
                                </w:p>
                              </w:tc>
                            </w:tr>
                          </w:tbl>
                          <w:p w14:paraId="360BC004" w14:textId="77777777" w:rsidR="00672DF9" w:rsidRDefault="00672DF9" w:rsidP="00FE1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C34F35" id="_x0000_t202" coordsize="21600,21600" o:spt="202" path="m,l,21600r21600,l21600,xe">
                <v:stroke joinstyle="miter"/>
                <v:path gradientshapeok="t" o:connecttype="rect"/>
              </v:shapetype>
              <v:shape id="Text Box 13" o:spid="_x0000_s1027" type="#_x0000_t202" style="position:absolute;margin-left:-19.25pt;margin-top:25.6pt;width:714.15pt;height:36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" fillcolor="white [3212]" strokecolor="white [3212]"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11862"/>
                      </w:tblGrid>
                      <w:tr w:rsidR="00672DF9" w14:paraId="4F84D5D2" w14:textId="77777777" w:rsidTr="00672DF9">
                        <w:tc>
                          <w:tcPr>
                            <w:tcW w:w="1345" w:type="dxa"/>
                            <w:tcBorders>
                              <w:right w:val="dotted" w:sz="36" w:space="0" w:color="E28700"/>
                            </w:tcBorders>
                          </w:tcPr>
                          <w:p w14:paraId="4CBA8809" w14:textId="77777777" w:rsidR="00672DF9" w:rsidRDefault="00672DF9"/>
                        </w:tc>
                        <w:tc>
                          <w:tcPr>
                            <w:tcW w:w="11862" w:type="dxa"/>
                            <w:tcBorders>
                              <w:left w:val="dotted" w:sz="36" w:space="0" w:color="E28700"/>
                            </w:tcBorders>
                          </w:tcPr>
                          <w:p w14:paraId="2B01A06E" w14:textId="77777777" w:rsidR="00672DF9" w:rsidRDefault="00672DF9"/>
                          <w:p w14:paraId="787469A9" w14:textId="3586EE12" w:rsidR="00672DF9" w:rsidRDefault="00672DF9" w:rsidP="00672DF9">
                            <w:pPr>
                              <w:rPr>
                                <w:rFonts w:ascii="Century Gothic" w:hAnsi="Century Gothic"/>
                                <w:sz w:val="36"/>
                              </w:rPr>
                            </w:pPr>
                            <w:r>
                              <w:rPr>
                                <w:rFonts w:ascii="Century Gothic" w:hAnsi="Century Gothic"/>
                                <w:sz w:val="36"/>
                              </w:rPr>
                              <w:t xml:space="preserve">  </w:t>
                            </w:r>
                            <w:r>
                              <w:rPr>
                                <w:rFonts w:ascii="Century Gothic" w:hAnsi="Century Gothic"/>
                                <w:color w:val="17365D" w:themeColor="text2" w:themeShade="BF"/>
                                <w:sz w:val="36"/>
                              </w:rPr>
                              <w:t>20</w:t>
                            </w:r>
                            <w:r w:rsidR="00C403EF">
                              <w:rPr>
                                <w:rFonts w:ascii="Century Gothic" w:hAnsi="Century Gothic"/>
                                <w:color w:val="17365D" w:themeColor="text2" w:themeShade="BF"/>
                                <w:sz w:val="36"/>
                              </w:rPr>
                              <w:t>19</w:t>
                            </w:r>
                            <w:r>
                              <w:rPr>
                                <w:rFonts w:ascii="Century Gothic" w:hAnsi="Century Gothic"/>
                                <w:color w:val="17365D" w:themeColor="text2" w:themeShade="BF"/>
                                <w:sz w:val="36"/>
                              </w:rPr>
                              <w:t>-20</w:t>
                            </w:r>
                            <w:r w:rsidR="00C403EF">
                              <w:rPr>
                                <w:rFonts w:ascii="Century Gothic" w:hAnsi="Century Gothic"/>
                                <w:color w:val="17365D" w:themeColor="text2" w:themeShade="BF"/>
                                <w:sz w:val="36"/>
                              </w:rPr>
                              <w:t>20</w:t>
                            </w:r>
                          </w:p>
                          <w:p w14:paraId="25066019" w14:textId="77777777" w:rsidR="00672DF9" w:rsidRDefault="00672DF9" w:rsidP="00672DF9">
                            <w:pPr>
                              <w:rPr>
                                <w:rFonts w:ascii="Century Gothic" w:hAnsi="Century Gothic"/>
                                <w:sz w:val="36"/>
                              </w:rPr>
                            </w:pPr>
                          </w:p>
                          <w:p w14:paraId="00A1618C"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w:t>
                            </w:r>
                            <w:r w:rsidRPr="00641DE9">
                              <w:rPr>
                                <w:rFonts w:ascii="Century Gothic" w:hAnsi="Century Gothic"/>
                                <w:sz w:val="88"/>
                                <w:szCs w:val="88"/>
                              </w:rPr>
                              <w:t xml:space="preserve">Elementary </w:t>
                            </w:r>
                            <w:r>
                              <w:rPr>
                                <w:rFonts w:ascii="Century Gothic" w:hAnsi="Century Gothic"/>
                                <w:sz w:val="88"/>
                                <w:szCs w:val="88"/>
                              </w:rPr>
                              <w:t>Science</w:t>
                            </w:r>
                            <w:r w:rsidRPr="00641DE9">
                              <w:rPr>
                                <w:rFonts w:ascii="Century Gothic" w:hAnsi="Century Gothic"/>
                                <w:sz w:val="88"/>
                                <w:szCs w:val="88"/>
                              </w:rPr>
                              <w:t xml:space="preserve"> </w:t>
                            </w:r>
                          </w:p>
                          <w:p w14:paraId="4A27EFC1" w14:textId="77777777" w:rsidR="00672DF9" w:rsidRPr="00641DE9" w:rsidRDefault="00672DF9" w:rsidP="00672DF9">
                            <w:pPr>
                              <w:rPr>
                                <w:rFonts w:ascii="Century Gothic" w:hAnsi="Century Gothic"/>
                                <w:sz w:val="88"/>
                                <w:szCs w:val="88"/>
                              </w:rPr>
                            </w:pPr>
                            <w:r>
                              <w:rPr>
                                <w:rFonts w:ascii="Century Gothic" w:hAnsi="Century Gothic"/>
                                <w:sz w:val="88"/>
                                <w:szCs w:val="88"/>
                              </w:rPr>
                              <w:t xml:space="preserve"> Quick </w:t>
                            </w:r>
                            <w:r w:rsidRPr="00641DE9">
                              <w:rPr>
                                <w:rFonts w:ascii="Century Gothic" w:hAnsi="Century Gothic"/>
                                <w:sz w:val="88"/>
                                <w:szCs w:val="88"/>
                              </w:rPr>
                              <w:t>Guide</w:t>
                            </w:r>
                          </w:p>
                          <w:p w14:paraId="7925AC48" w14:textId="77777777" w:rsidR="00672DF9" w:rsidRDefault="00672DF9" w:rsidP="00672DF9">
                            <w:pPr>
                              <w:rPr>
                                <w:rFonts w:ascii="Century Gothic" w:hAnsi="Century Gothic"/>
                                <w:sz w:val="36"/>
                              </w:rPr>
                            </w:pPr>
                          </w:p>
                          <w:p w14:paraId="354F4469" w14:textId="13EAA5E0" w:rsidR="00672DF9" w:rsidRPr="00641DE9" w:rsidRDefault="00672DF9" w:rsidP="00672DF9">
                            <w:pPr>
                              <w:rPr>
                                <w:rFonts w:ascii="Century Gothic" w:hAnsi="Century Gothic"/>
                                <w:color w:val="17365D" w:themeColor="text2" w:themeShade="BF"/>
                                <w:sz w:val="36"/>
                              </w:rPr>
                            </w:pPr>
                            <w:r>
                              <w:rPr>
                                <w:rFonts w:ascii="Century Gothic" w:hAnsi="Century Gothic"/>
                                <w:sz w:val="36"/>
                              </w:rPr>
                              <w:t xml:space="preserve">  </w:t>
                            </w:r>
                            <w:r>
                              <w:rPr>
                                <w:rFonts w:ascii="Century Gothic" w:hAnsi="Century Gothic"/>
                                <w:color w:val="17365D" w:themeColor="text2" w:themeShade="BF"/>
                                <w:sz w:val="36"/>
                              </w:rPr>
                              <w:t>Grade 5</w:t>
                            </w:r>
                          </w:p>
                          <w:p w14:paraId="3D004C88" w14:textId="77777777" w:rsidR="00672DF9" w:rsidRPr="002920A4" w:rsidRDefault="00672DF9">
                            <w:pPr>
                              <w:rPr>
                                <w:rFonts w:ascii="Century Gothic" w:hAnsi="Century Gothic"/>
                              </w:rPr>
                            </w:pPr>
                          </w:p>
                        </w:tc>
                      </w:tr>
                    </w:tbl>
                    <w:p w14:paraId="360BC004" w14:textId="77777777" w:rsidR="00672DF9" w:rsidRDefault="00672DF9" w:rsidP="00FE151F"/>
                  </w:txbxContent>
                </v:textbox>
                <w10:wrap anchorx="margin"/>
              </v:shape>
            </w:pict>
          </mc:Fallback>
        </mc:AlternateContent>
      </w:r>
    </w:p>
    <w:p w14:paraId="65018F24" w14:textId="77777777" w:rsidR="00FE151F" w:rsidRDefault="00FE151F" w:rsidP="00FE151F">
      <w:pPr>
        <w:spacing w:after="0" w:line="240" w:lineRule="auto"/>
        <w:rPr>
          <w:rFonts w:ascii="Century Gothic" w:hAnsi="Century Gothic"/>
          <w:b/>
          <w:sz w:val="40"/>
        </w:rPr>
      </w:pPr>
    </w:p>
    <w:p w14:paraId="07DD4D1F" w14:textId="77777777" w:rsidR="00FE151F" w:rsidRDefault="00FE151F" w:rsidP="00FE151F">
      <w:pPr>
        <w:spacing w:after="0" w:line="240" w:lineRule="auto"/>
        <w:rPr>
          <w:rFonts w:ascii="Century Gothic" w:hAnsi="Century Gothic"/>
          <w:b/>
          <w:sz w:val="40"/>
        </w:rPr>
      </w:pPr>
    </w:p>
    <w:p w14:paraId="4FE44719" w14:textId="77777777" w:rsidR="00FE151F" w:rsidRDefault="00FE151F" w:rsidP="00FE151F">
      <w:pPr>
        <w:spacing w:after="0" w:line="240" w:lineRule="auto"/>
        <w:rPr>
          <w:rFonts w:ascii="Century Gothic" w:hAnsi="Century Gothic"/>
          <w:b/>
          <w:sz w:val="40"/>
        </w:rPr>
      </w:pPr>
    </w:p>
    <w:p w14:paraId="038863B3" w14:textId="77777777" w:rsidR="00FE151F" w:rsidRDefault="00FE151F" w:rsidP="00FE151F">
      <w:pPr>
        <w:spacing w:after="0" w:line="240" w:lineRule="auto"/>
        <w:rPr>
          <w:rFonts w:ascii="Century Gothic" w:hAnsi="Century Gothic"/>
          <w:b/>
          <w:sz w:val="40"/>
        </w:rPr>
      </w:pPr>
    </w:p>
    <w:p w14:paraId="226586CC" w14:textId="77777777" w:rsidR="00FE151F" w:rsidRDefault="00FE151F" w:rsidP="00FE151F">
      <w:pPr>
        <w:spacing w:after="0" w:line="240" w:lineRule="auto"/>
        <w:rPr>
          <w:rFonts w:ascii="Century Gothic" w:hAnsi="Century Gothic"/>
          <w:b/>
          <w:sz w:val="40"/>
        </w:rPr>
      </w:pPr>
    </w:p>
    <w:p w14:paraId="2BF0FF80" w14:textId="77777777" w:rsidR="00FE151F" w:rsidRDefault="00FE151F" w:rsidP="00FE151F">
      <w:pPr>
        <w:spacing w:after="0" w:line="240" w:lineRule="auto"/>
        <w:rPr>
          <w:rFonts w:ascii="Century Gothic" w:hAnsi="Century Gothic"/>
          <w:b/>
          <w:sz w:val="40"/>
        </w:rPr>
      </w:pPr>
    </w:p>
    <w:p w14:paraId="57869E9A" w14:textId="77777777" w:rsidR="00FE151F" w:rsidRDefault="00FE151F" w:rsidP="00FE151F">
      <w:pPr>
        <w:spacing w:after="0" w:line="240" w:lineRule="auto"/>
        <w:rPr>
          <w:rFonts w:ascii="Century Gothic" w:hAnsi="Century Gothic"/>
          <w:b/>
          <w:sz w:val="40"/>
        </w:rPr>
      </w:pPr>
    </w:p>
    <w:p w14:paraId="627F5043" w14:textId="77777777" w:rsidR="00FE151F" w:rsidRDefault="00FE151F" w:rsidP="00FE151F">
      <w:pPr>
        <w:spacing w:after="0" w:line="240" w:lineRule="auto"/>
        <w:rPr>
          <w:rFonts w:ascii="Century Gothic" w:hAnsi="Century Gothic"/>
          <w:b/>
          <w:sz w:val="40"/>
        </w:rPr>
      </w:pPr>
    </w:p>
    <w:p w14:paraId="4936FDC5" w14:textId="77777777" w:rsidR="00FE151F" w:rsidRDefault="00FE151F" w:rsidP="00FE151F">
      <w:pPr>
        <w:spacing w:after="0" w:line="240" w:lineRule="auto"/>
        <w:rPr>
          <w:rFonts w:ascii="Century Gothic" w:hAnsi="Century Gothic"/>
          <w:b/>
          <w:sz w:val="40"/>
        </w:rPr>
      </w:pPr>
    </w:p>
    <w:p w14:paraId="5DB249D4" w14:textId="77777777" w:rsidR="00FE151F" w:rsidRDefault="00FE151F" w:rsidP="00FE151F">
      <w:pPr>
        <w:spacing w:after="0" w:line="240" w:lineRule="auto"/>
        <w:rPr>
          <w:rFonts w:ascii="Century Gothic" w:hAnsi="Century Gothic"/>
          <w:b/>
          <w:sz w:val="40"/>
        </w:rPr>
      </w:pPr>
    </w:p>
    <w:p w14:paraId="1BC72D00" w14:textId="77777777" w:rsidR="00FE151F" w:rsidRDefault="00FE151F" w:rsidP="00FE151F">
      <w:pPr>
        <w:spacing w:after="0" w:line="240" w:lineRule="auto"/>
        <w:rPr>
          <w:rFonts w:ascii="Century Gothic" w:hAnsi="Century Gothic"/>
          <w:b/>
          <w:sz w:val="40"/>
        </w:rPr>
      </w:pPr>
    </w:p>
    <w:p w14:paraId="43160A74" w14:textId="77777777" w:rsidR="00FE151F" w:rsidRDefault="00FE151F" w:rsidP="00FE151F">
      <w:pPr>
        <w:spacing w:after="0" w:line="240" w:lineRule="auto"/>
        <w:rPr>
          <w:rFonts w:ascii="Century Gothic" w:hAnsi="Century Gothic"/>
          <w:b/>
          <w:sz w:val="40"/>
        </w:rPr>
      </w:pPr>
      <w:r>
        <w:rPr>
          <w:rFonts w:ascii="Century Gothic" w:hAnsi="Century Gothic"/>
          <w:b/>
          <w:noProof/>
          <w:sz w:val="40"/>
        </w:rPr>
        <mc:AlternateContent>
          <mc:Choice Requires="wps">
            <w:drawing>
              <wp:anchor distT="0" distB="0" distL="114300" distR="114300" simplePos="0" relativeHeight="251661312" behindDoc="0" locked="0" layoutInCell="1" allowOverlap="1" wp14:anchorId="4C41EBE1" wp14:editId="18030004">
                <wp:simplePos x="0" y="0"/>
                <wp:positionH relativeFrom="margin">
                  <wp:align>right</wp:align>
                </wp:positionH>
                <wp:positionV relativeFrom="paragraph">
                  <wp:posOffset>132355</wp:posOffset>
                </wp:positionV>
                <wp:extent cx="6018530" cy="1364615"/>
                <wp:effectExtent l="0" t="0" r="20320" b="26035"/>
                <wp:wrapNone/>
                <wp:docPr id="14" name="Text Box 14"/>
                <wp:cNvGraphicFramePr/>
                <a:graphic xmlns:a="http://schemas.openxmlformats.org/drawingml/2006/main">
                  <a:graphicData uri="http://schemas.microsoft.com/office/word/2010/wordprocessingShape">
                    <wps:wsp>
                      <wps:cNvSpPr txBox="1"/>
                      <wps:spPr>
                        <a:xfrm>
                          <a:off x="0" y="0"/>
                          <a:ext cx="6018530" cy="1364615"/>
                        </a:xfrm>
                        <a:prstGeom prst="rect">
                          <a:avLst/>
                        </a:prstGeom>
                        <a:solidFill>
                          <a:schemeClr val="bg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1B3FA" w14:textId="77777777" w:rsidR="00672DF9" w:rsidRPr="00641DE9" w:rsidRDefault="007A4D52" w:rsidP="00FE151F">
                            <w:pPr>
                              <w:jc w:val="right"/>
                              <w:rPr>
                                <w:rFonts w:ascii="Century Gothic" w:hAnsi="Century Gothic"/>
                                <w:sz w:val="32"/>
                              </w:rPr>
                            </w:pPr>
                            <w:hyperlink r:id="rId13" w:history="1">
                              <w:r w:rsidR="00672DF9" w:rsidRPr="007E3BA4">
                                <w:rPr>
                                  <w:rStyle w:val="Hyperlink"/>
                                  <w:rFonts w:ascii="Century Gothic" w:hAnsi="Century Gothic"/>
                                  <w:sz w:val="32"/>
                                </w:rPr>
                                <w:t>http://elementary.dmschools.org</w:t>
                              </w:r>
                            </w:hyperlink>
                            <w:r w:rsidR="00672DF9">
                              <w:rPr>
                                <w:rFonts w:ascii="Century Gothic" w:hAnsi="Century Gothic"/>
                                <w:sz w:val="32"/>
                              </w:rPr>
                              <w:t xml:space="preserve"> </w:t>
                            </w:r>
                          </w:p>
                          <w:p w14:paraId="6FD26631" w14:textId="77777777" w:rsidR="00672DF9" w:rsidRPr="00641DE9" w:rsidRDefault="007A4D52" w:rsidP="00FE151F">
                            <w:pPr>
                              <w:jc w:val="right"/>
                              <w:rPr>
                                <w:rFonts w:ascii="Century Gothic" w:hAnsi="Century Gothic"/>
                                <w:sz w:val="32"/>
                              </w:rPr>
                            </w:pPr>
                            <w:hyperlink r:id="rId14" w:history="1">
                              <w:r w:rsidR="00672DF9" w:rsidRPr="007E3BA4">
                                <w:rPr>
                                  <w:rStyle w:val="Hyperlink"/>
                                  <w:rFonts w:ascii="Century Gothic" w:hAnsi="Century Gothic"/>
                                  <w:sz w:val="32"/>
                                </w:rPr>
                                <w:t>http://grading.dmschools.org</w:t>
                              </w:r>
                            </w:hyperlink>
                            <w:r w:rsidR="00672DF9">
                              <w:rPr>
                                <w:rFonts w:ascii="Century Gothic" w:hAnsi="Century Gothic"/>
                                <w:sz w:val="32"/>
                              </w:rPr>
                              <w:t xml:space="preserve"> </w:t>
                            </w:r>
                          </w:p>
                          <w:p w14:paraId="75A766F9" w14:textId="77777777" w:rsidR="00672DF9" w:rsidRPr="00641DE9" w:rsidRDefault="007A4D52" w:rsidP="00FE151F">
                            <w:pPr>
                              <w:jc w:val="right"/>
                              <w:rPr>
                                <w:rFonts w:ascii="Century Gothic" w:hAnsi="Century Gothic"/>
                                <w:sz w:val="32"/>
                              </w:rPr>
                            </w:pPr>
                            <w:hyperlink r:id="rId15" w:history="1">
                              <w:r w:rsidR="00672DF9" w:rsidRPr="007E3BA4">
                                <w:rPr>
                                  <w:rStyle w:val="Hyperlink"/>
                                  <w:rFonts w:ascii="Century Gothic" w:hAnsi="Century Gothic"/>
                                  <w:sz w:val="32"/>
                                </w:rPr>
                                <w:t>http://dmschools.org</w:t>
                              </w:r>
                            </w:hyperlink>
                          </w:p>
                          <w:p w14:paraId="3226645B" w14:textId="77777777" w:rsidR="00672DF9" w:rsidRDefault="00672DF9" w:rsidP="00FE151F">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xmlns:pic="http://schemas.openxmlformats.org/drawingml/2006/picture">
            <w:pict>
              <v:shape id="Text Box 14" style="position:absolute;margin-left:422.7pt;margin-top:10.4pt;width:473.9pt;height:107.45pt;z-index:251661312;visibility:visible;mso-wrap-style:square;mso-wrap-distance-left:9pt;mso-wrap-distance-top:0;mso-wrap-distance-right:9pt;mso-wrap-distance-bottom:0;mso-position-horizontal:right;mso-position-horizontal-relative:margin;mso-position-vertical:absolute;mso-position-vertical-relative:text;v-text-anchor:top" o:spid="_x0000_s1028" fillcolor="white [3212]" strokecolor="white [321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" w14:anchorId="4C41EBE1">
                <v:textbox>
                  <w:txbxContent>
                    <w:p w:rsidRPr="00641DE9" w:rsidR="00672DF9" w:rsidP="00FE151F" w:rsidRDefault="00672DF9" w14:paraId="4A31B3FA" w14:textId="77777777">
                      <w:pPr>
                        <w:jc w:val="right"/>
                        <w:rPr>
                          <w:rFonts w:ascii="Century Gothic" w:hAnsi="Century Gothic"/>
                          <w:sz w:val="32"/>
                        </w:rPr>
                      </w:pPr>
                      <w:hyperlink w:history="1" r:id="rId16">
                        <w:r w:rsidRPr="007E3BA4">
                          <w:rPr>
                            <w:rStyle w:val="Hyperlink"/>
                            <w:rFonts w:ascii="Century Gothic" w:hAnsi="Century Gothic"/>
                            <w:sz w:val="32"/>
                          </w:rPr>
                          <w:t>http://elementary.dmschools.org</w:t>
                        </w:r>
                      </w:hyperlink>
                      <w:r>
                        <w:rPr>
                          <w:rFonts w:ascii="Century Gothic" w:hAnsi="Century Gothic"/>
                          <w:sz w:val="32"/>
                        </w:rPr>
                        <w:t xml:space="preserve"> </w:t>
                      </w:r>
                    </w:p>
                    <w:p w:rsidRPr="00641DE9" w:rsidR="00672DF9" w:rsidP="00FE151F" w:rsidRDefault="00672DF9" w14:paraId="6FD26631" w14:textId="77777777">
                      <w:pPr>
                        <w:jc w:val="right"/>
                        <w:rPr>
                          <w:rFonts w:ascii="Century Gothic" w:hAnsi="Century Gothic"/>
                          <w:sz w:val="32"/>
                        </w:rPr>
                      </w:pPr>
                      <w:hyperlink w:history="1" r:id="rId17">
                        <w:r w:rsidRPr="007E3BA4">
                          <w:rPr>
                            <w:rStyle w:val="Hyperlink"/>
                            <w:rFonts w:ascii="Century Gothic" w:hAnsi="Century Gothic"/>
                            <w:sz w:val="32"/>
                          </w:rPr>
                          <w:t>http://grading.dmschools.org</w:t>
                        </w:r>
                      </w:hyperlink>
                      <w:r>
                        <w:rPr>
                          <w:rFonts w:ascii="Century Gothic" w:hAnsi="Century Gothic"/>
                          <w:sz w:val="32"/>
                        </w:rPr>
                        <w:t xml:space="preserve"> </w:t>
                      </w:r>
                    </w:p>
                    <w:p w:rsidRPr="00641DE9" w:rsidR="00672DF9" w:rsidP="00FE151F" w:rsidRDefault="00672DF9" w14:paraId="75A766F9" w14:textId="77777777">
                      <w:pPr>
                        <w:jc w:val="right"/>
                        <w:rPr>
                          <w:rFonts w:ascii="Century Gothic" w:hAnsi="Century Gothic"/>
                          <w:sz w:val="32"/>
                        </w:rPr>
                      </w:pPr>
                      <w:hyperlink w:history="1" r:id="rId18">
                        <w:r w:rsidRPr="007E3BA4">
                          <w:rPr>
                            <w:rStyle w:val="Hyperlink"/>
                            <w:rFonts w:ascii="Century Gothic" w:hAnsi="Century Gothic"/>
                            <w:sz w:val="32"/>
                          </w:rPr>
                          <w:t>http://dmschools.org</w:t>
                        </w:r>
                      </w:hyperlink>
                    </w:p>
                    <w:p w:rsidR="00672DF9" w:rsidP="00FE151F" w:rsidRDefault="00672DF9" w14:paraId="3226645B" w14:textId="77777777">
                      <w:pPr>
                        <w:jc w:val="right"/>
                      </w:pPr>
                    </w:p>
                  </w:txbxContent>
                </v:textbox>
                <w10:wrap anchorx="margin"/>
              </v:shape>
            </w:pict>
          </mc:Fallback>
        </mc:AlternateContent>
      </w:r>
    </w:p>
    <w:p w14:paraId="3F9BD97C" w14:textId="77777777" w:rsidR="00FE151F" w:rsidRDefault="00FE151F" w:rsidP="00FE151F">
      <w:pPr>
        <w:spacing w:after="0" w:line="240" w:lineRule="auto"/>
        <w:rPr>
          <w:rFonts w:ascii="Century Gothic" w:hAnsi="Century Gothic"/>
          <w:b/>
          <w:sz w:val="40"/>
        </w:rPr>
      </w:pPr>
    </w:p>
    <w:p w14:paraId="58F33F9D" w14:textId="77777777" w:rsidR="00FE151F" w:rsidRDefault="00FE151F" w:rsidP="00FE151F">
      <w:pPr>
        <w:spacing w:after="0" w:line="240" w:lineRule="auto"/>
        <w:rPr>
          <w:rFonts w:ascii="Century Gothic" w:hAnsi="Century Gothic"/>
          <w:b/>
          <w:sz w:val="40"/>
        </w:rPr>
      </w:pPr>
    </w:p>
    <w:p w14:paraId="06DC5483" w14:textId="77777777" w:rsidR="00FE151F" w:rsidRDefault="00FE151F" w:rsidP="00FE151F">
      <w:pPr>
        <w:spacing w:after="0" w:line="240" w:lineRule="auto"/>
        <w:rPr>
          <w:rFonts w:ascii="Century Gothic" w:hAnsi="Century Gothic"/>
          <w:b/>
          <w:sz w:val="40"/>
        </w:rPr>
      </w:pPr>
    </w:p>
    <w:p w14:paraId="2D9E1AB8" w14:textId="34396924" w:rsidR="00A36B5C" w:rsidRDefault="00FE151F" w:rsidP="00A36B5C">
      <w:pPr>
        <w:outlineLvl w:val="0"/>
        <w:rPr>
          <w:rFonts w:ascii="Century Gothic" w:hAnsi="Century Gothic"/>
          <w:sz w:val="28"/>
          <w:szCs w:val="28"/>
        </w:rPr>
      </w:pPr>
      <w:r w:rsidRPr="3E4C1BC6">
        <w:rPr>
          <w:rFonts w:ascii="Century Gothic" w:hAnsi="Century Gothic"/>
          <w:sz w:val="28"/>
          <w:szCs w:val="28"/>
        </w:rPr>
        <w:lastRenderedPageBreak/>
        <w:t xml:space="preserve">Grade 5:  Year at a Glance </w:t>
      </w:r>
    </w:p>
    <w:tbl>
      <w:tblPr>
        <w:tblStyle w:val="TableGrid"/>
        <w:tblW w:w="14586" w:type="dxa"/>
        <w:tblLook w:val="04A0" w:firstRow="1" w:lastRow="0" w:firstColumn="1" w:lastColumn="0" w:noHBand="0" w:noVBand="1"/>
      </w:tblPr>
      <w:tblGrid>
        <w:gridCol w:w="1883"/>
        <w:gridCol w:w="1874"/>
        <w:gridCol w:w="1819"/>
        <w:gridCol w:w="2053"/>
        <w:gridCol w:w="1796"/>
        <w:gridCol w:w="1611"/>
        <w:gridCol w:w="1819"/>
        <w:gridCol w:w="1731"/>
      </w:tblGrid>
      <w:tr w:rsidR="008B157B" w:rsidRPr="008B157B" w14:paraId="7543C527" w14:textId="77777777" w:rsidTr="008B157B">
        <w:trPr>
          <w:trHeight w:val="280"/>
        </w:trPr>
        <w:tc>
          <w:tcPr>
            <w:tcW w:w="3757" w:type="dxa"/>
            <w:gridSpan w:val="2"/>
            <w:shd w:val="clear" w:color="auto" w:fill="D9D9D9"/>
          </w:tcPr>
          <w:p w14:paraId="3105A7BC"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Aug-Oct</w:t>
            </w:r>
          </w:p>
        </w:tc>
        <w:tc>
          <w:tcPr>
            <w:tcW w:w="3872" w:type="dxa"/>
            <w:gridSpan w:val="2"/>
            <w:shd w:val="clear" w:color="auto" w:fill="D9D9D9"/>
          </w:tcPr>
          <w:p w14:paraId="410097F6"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Oct-Jan</w:t>
            </w:r>
          </w:p>
        </w:tc>
        <w:tc>
          <w:tcPr>
            <w:tcW w:w="3407" w:type="dxa"/>
            <w:gridSpan w:val="2"/>
            <w:shd w:val="clear" w:color="auto" w:fill="D9D9D9"/>
          </w:tcPr>
          <w:p w14:paraId="4ED288D7"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Jan-March</w:t>
            </w:r>
          </w:p>
        </w:tc>
        <w:tc>
          <w:tcPr>
            <w:tcW w:w="3550" w:type="dxa"/>
            <w:gridSpan w:val="2"/>
            <w:shd w:val="clear" w:color="auto" w:fill="D9D9D9"/>
          </w:tcPr>
          <w:p w14:paraId="7DD87D17"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March-May</w:t>
            </w:r>
          </w:p>
        </w:tc>
      </w:tr>
      <w:tr w:rsidR="008B157B" w:rsidRPr="008B157B" w14:paraId="1F4773D9" w14:textId="77777777" w:rsidTr="008B157B">
        <w:trPr>
          <w:trHeight w:val="264"/>
        </w:trPr>
        <w:tc>
          <w:tcPr>
            <w:tcW w:w="1883" w:type="dxa"/>
            <w:shd w:val="clear" w:color="auto" w:fill="D9D9D9"/>
          </w:tcPr>
          <w:p w14:paraId="43EF554A"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1</w:t>
            </w:r>
          </w:p>
        </w:tc>
        <w:tc>
          <w:tcPr>
            <w:tcW w:w="1874" w:type="dxa"/>
            <w:shd w:val="clear" w:color="auto" w:fill="D9D9D9"/>
          </w:tcPr>
          <w:p w14:paraId="4FA7D5EB"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2</w:t>
            </w:r>
          </w:p>
        </w:tc>
        <w:tc>
          <w:tcPr>
            <w:tcW w:w="1819" w:type="dxa"/>
            <w:shd w:val="clear" w:color="auto" w:fill="D9D9D9"/>
          </w:tcPr>
          <w:p w14:paraId="74C670A2"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3</w:t>
            </w:r>
          </w:p>
        </w:tc>
        <w:tc>
          <w:tcPr>
            <w:tcW w:w="2053" w:type="dxa"/>
            <w:shd w:val="clear" w:color="auto" w:fill="D9D9D9"/>
          </w:tcPr>
          <w:p w14:paraId="7BDBF600"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4</w:t>
            </w:r>
          </w:p>
        </w:tc>
        <w:tc>
          <w:tcPr>
            <w:tcW w:w="1796" w:type="dxa"/>
            <w:shd w:val="clear" w:color="auto" w:fill="D9D9D9"/>
          </w:tcPr>
          <w:p w14:paraId="407967A5"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5</w:t>
            </w:r>
          </w:p>
        </w:tc>
        <w:tc>
          <w:tcPr>
            <w:tcW w:w="1611" w:type="dxa"/>
            <w:shd w:val="clear" w:color="auto" w:fill="D9D9D9"/>
          </w:tcPr>
          <w:p w14:paraId="0C89F259"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6</w:t>
            </w:r>
          </w:p>
        </w:tc>
        <w:tc>
          <w:tcPr>
            <w:tcW w:w="1819" w:type="dxa"/>
            <w:shd w:val="clear" w:color="auto" w:fill="D9D9D9"/>
          </w:tcPr>
          <w:p w14:paraId="2322E5CC"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7</w:t>
            </w:r>
          </w:p>
        </w:tc>
        <w:tc>
          <w:tcPr>
            <w:tcW w:w="1731" w:type="dxa"/>
            <w:shd w:val="clear" w:color="auto" w:fill="D9D9D9"/>
          </w:tcPr>
          <w:p w14:paraId="0CD6960F"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Unit 8</w:t>
            </w:r>
          </w:p>
        </w:tc>
      </w:tr>
      <w:tr w:rsidR="008B157B" w:rsidRPr="008B157B" w14:paraId="33BA05AE" w14:textId="77777777" w:rsidTr="008B157B">
        <w:trPr>
          <w:trHeight w:val="280"/>
        </w:trPr>
        <w:tc>
          <w:tcPr>
            <w:tcW w:w="1883" w:type="dxa"/>
            <w:shd w:val="clear" w:color="auto" w:fill="92D050"/>
          </w:tcPr>
          <w:p w14:paraId="133420BB"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SS</w:t>
            </w:r>
          </w:p>
        </w:tc>
        <w:tc>
          <w:tcPr>
            <w:tcW w:w="1874" w:type="dxa"/>
            <w:shd w:val="clear" w:color="auto" w:fill="92D050"/>
          </w:tcPr>
          <w:p w14:paraId="51D851B1"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SS</w:t>
            </w:r>
          </w:p>
        </w:tc>
        <w:tc>
          <w:tcPr>
            <w:tcW w:w="1819" w:type="dxa"/>
            <w:shd w:val="clear" w:color="auto" w:fill="FFFF00"/>
          </w:tcPr>
          <w:p w14:paraId="72C2D022" w14:textId="77777777" w:rsidR="008B157B" w:rsidRPr="008B157B" w:rsidRDefault="008B157B" w:rsidP="008B157B">
            <w:pPr>
              <w:jc w:val="center"/>
              <w:rPr>
                <w:rFonts w:ascii="Century Gothic" w:eastAsia="Calibri" w:hAnsi="Century Gothic" w:cs="Times New Roman"/>
                <w:b/>
                <w:bCs/>
              </w:rPr>
            </w:pPr>
            <w:r w:rsidRPr="008B157B">
              <w:rPr>
                <w:rFonts w:ascii="Century Gothic" w:eastAsia="Calibri" w:hAnsi="Century Gothic" w:cs="Times New Roman"/>
                <w:b/>
                <w:bCs/>
              </w:rPr>
              <w:t>Science</w:t>
            </w:r>
          </w:p>
        </w:tc>
        <w:tc>
          <w:tcPr>
            <w:tcW w:w="2053" w:type="dxa"/>
            <w:shd w:val="clear" w:color="auto" w:fill="FFFF00"/>
          </w:tcPr>
          <w:p w14:paraId="36B7AA94"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Science</w:t>
            </w:r>
          </w:p>
        </w:tc>
        <w:tc>
          <w:tcPr>
            <w:tcW w:w="1796" w:type="dxa"/>
            <w:shd w:val="clear" w:color="auto" w:fill="92D050"/>
          </w:tcPr>
          <w:p w14:paraId="3F17BDEB"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SS</w:t>
            </w:r>
          </w:p>
        </w:tc>
        <w:tc>
          <w:tcPr>
            <w:tcW w:w="1611" w:type="dxa"/>
            <w:shd w:val="clear" w:color="auto" w:fill="92D050"/>
          </w:tcPr>
          <w:p w14:paraId="0CDDA529"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SS</w:t>
            </w:r>
          </w:p>
        </w:tc>
        <w:tc>
          <w:tcPr>
            <w:tcW w:w="1819" w:type="dxa"/>
            <w:shd w:val="clear" w:color="auto" w:fill="FFFF00"/>
          </w:tcPr>
          <w:p w14:paraId="2E15BFA2"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Science</w:t>
            </w:r>
          </w:p>
        </w:tc>
        <w:tc>
          <w:tcPr>
            <w:tcW w:w="1731" w:type="dxa"/>
            <w:shd w:val="clear" w:color="auto" w:fill="FFFF00"/>
          </w:tcPr>
          <w:p w14:paraId="13656400" w14:textId="77777777" w:rsidR="008B157B" w:rsidRPr="008B157B" w:rsidRDefault="008B157B" w:rsidP="008B157B">
            <w:pPr>
              <w:jc w:val="center"/>
              <w:rPr>
                <w:rFonts w:ascii="Century Gothic" w:eastAsia="Calibri" w:hAnsi="Century Gothic" w:cs="Times New Roman"/>
                <w:b/>
              </w:rPr>
            </w:pPr>
            <w:r w:rsidRPr="008B157B">
              <w:rPr>
                <w:rFonts w:ascii="Century Gothic" w:eastAsia="Calibri" w:hAnsi="Century Gothic" w:cs="Times New Roman"/>
                <w:b/>
                <w:bCs/>
              </w:rPr>
              <w:t>Science</w:t>
            </w:r>
          </w:p>
        </w:tc>
      </w:tr>
      <w:tr w:rsidR="008B157B" w:rsidRPr="008B157B" w14:paraId="26DAAB7F" w14:textId="77777777" w:rsidTr="002F31FC">
        <w:trPr>
          <w:trHeight w:val="280"/>
        </w:trPr>
        <w:tc>
          <w:tcPr>
            <w:tcW w:w="3757" w:type="dxa"/>
            <w:gridSpan w:val="2"/>
            <w:shd w:val="clear" w:color="auto" w:fill="B680B3"/>
            <w:vAlign w:val="center"/>
          </w:tcPr>
          <w:p w14:paraId="0278A81A"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EL Module 1: Stories of Human Rights</w:t>
            </w:r>
          </w:p>
        </w:tc>
        <w:tc>
          <w:tcPr>
            <w:tcW w:w="3872" w:type="dxa"/>
            <w:gridSpan w:val="2"/>
            <w:shd w:val="clear" w:color="auto" w:fill="B680B3"/>
            <w:vAlign w:val="center"/>
          </w:tcPr>
          <w:p w14:paraId="69D59049"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EL Module 2: Biodiversity in the Rainforest</w:t>
            </w:r>
          </w:p>
        </w:tc>
        <w:tc>
          <w:tcPr>
            <w:tcW w:w="3407" w:type="dxa"/>
            <w:gridSpan w:val="2"/>
            <w:shd w:val="clear" w:color="auto" w:fill="B680B3"/>
            <w:vAlign w:val="center"/>
          </w:tcPr>
          <w:p w14:paraId="410D2C1F"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EL Module 3: Athlete Leaders of Social Change</w:t>
            </w:r>
          </w:p>
        </w:tc>
        <w:tc>
          <w:tcPr>
            <w:tcW w:w="3550" w:type="dxa"/>
            <w:gridSpan w:val="2"/>
            <w:shd w:val="clear" w:color="auto" w:fill="B680B3"/>
            <w:vAlign w:val="center"/>
          </w:tcPr>
          <w:p w14:paraId="31626573" w14:textId="77777777" w:rsidR="008B157B" w:rsidRPr="008B157B" w:rsidRDefault="008B157B" w:rsidP="008B157B">
            <w:pPr>
              <w:jc w:val="center"/>
              <w:rPr>
                <w:rFonts w:ascii="Century Gothic" w:eastAsia="Calibri" w:hAnsi="Century Gothic" w:cs="Times New Roman"/>
                <w:b/>
                <w:bCs/>
                <w:sz w:val="20"/>
              </w:rPr>
            </w:pPr>
            <w:r w:rsidRPr="008B157B">
              <w:rPr>
                <w:rFonts w:ascii="Century Gothic" w:eastAsia="Calibri" w:hAnsi="Century Gothic" w:cs="Times New Roman"/>
                <w:b/>
                <w:bCs/>
                <w:sz w:val="20"/>
              </w:rPr>
              <w:t xml:space="preserve">EL Module 4: The Impact of Natural Disasters </w:t>
            </w:r>
          </w:p>
        </w:tc>
      </w:tr>
      <w:tr w:rsidR="008B157B" w:rsidRPr="008B157B" w14:paraId="74A84C65" w14:textId="77777777" w:rsidTr="008B157B">
        <w:trPr>
          <w:trHeight w:val="1484"/>
        </w:trPr>
        <w:tc>
          <w:tcPr>
            <w:tcW w:w="1883" w:type="dxa"/>
            <w:shd w:val="clear" w:color="auto" w:fill="92D050"/>
            <w:vAlign w:val="center"/>
          </w:tcPr>
          <w:p w14:paraId="2DF1DBE3"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Founding Documents</w:t>
            </w:r>
          </w:p>
          <w:p w14:paraId="328D6882" w14:textId="77777777" w:rsidR="008B157B" w:rsidRPr="008B157B" w:rsidRDefault="008B157B" w:rsidP="008B157B">
            <w:pPr>
              <w:jc w:val="center"/>
              <w:rPr>
                <w:rFonts w:ascii="Century Gothic" w:eastAsia="Calibri" w:hAnsi="Century Gothic" w:cs="Times New Roman"/>
                <w:sz w:val="20"/>
              </w:rPr>
            </w:pPr>
            <w:r w:rsidRPr="008B157B">
              <w:rPr>
                <w:rFonts w:ascii="Wingdings" w:eastAsia="Calibri" w:hAnsi="Wingdings" w:cs="Times New Roman"/>
                <w:b/>
                <w:bCs/>
                <w:color w:val="FF0000"/>
                <w:sz w:val="28"/>
                <w:szCs w:val="28"/>
              </w:rPr>
              <w:t></w:t>
            </w:r>
          </w:p>
        </w:tc>
        <w:tc>
          <w:tcPr>
            <w:tcW w:w="1874" w:type="dxa"/>
            <w:shd w:val="clear" w:color="auto" w:fill="92D050"/>
            <w:vAlign w:val="center"/>
          </w:tcPr>
          <w:p w14:paraId="75EF2348"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Westward Migration</w:t>
            </w:r>
          </w:p>
        </w:tc>
        <w:tc>
          <w:tcPr>
            <w:tcW w:w="1819" w:type="dxa"/>
            <w:shd w:val="clear" w:color="auto" w:fill="FFFF00"/>
            <w:vAlign w:val="center"/>
          </w:tcPr>
          <w:p w14:paraId="72297C1C"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 xml:space="preserve">Matter and Energy in Living Systems </w:t>
            </w:r>
          </w:p>
          <w:p w14:paraId="3C8B4139" w14:textId="77777777" w:rsidR="008B157B" w:rsidRPr="008B157B" w:rsidRDefault="008B157B" w:rsidP="008B157B">
            <w:pPr>
              <w:jc w:val="center"/>
              <w:rPr>
                <w:rFonts w:ascii="Century Gothic" w:eastAsia="Calibri" w:hAnsi="Century Gothic" w:cs="Times New Roman"/>
                <w:sz w:val="20"/>
              </w:rPr>
            </w:pPr>
            <w:r w:rsidRPr="008B157B">
              <w:rPr>
                <w:rFonts w:ascii="Wingdings" w:eastAsia="Calibri" w:hAnsi="Wingdings" w:cs="Times New Roman"/>
                <w:b/>
                <w:bCs/>
                <w:color w:val="FF0000"/>
                <w:sz w:val="28"/>
                <w:szCs w:val="28"/>
              </w:rPr>
              <w:t></w:t>
            </w:r>
          </w:p>
        </w:tc>
        <w:tc>
          <w:tcPr>
            <w:tcW w:w="2053" w:type="dxa"/>
            <w:shd w:val="clear" w:color="auto" w:fill="FFFF00"/>
            <w:vAlign w:val="center"/>
          </w:tcPr>
          <w:p w14:paraId="4551F5B5"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Nature of Matter,</w:t>
            </w:r>
          </w:p>
          <w:p w14:paraId="744BFDF6"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 xml:space="preserve">Properties of Matter </w:t>
            </w:r>
          </w:p>
        </w:tc>
        <w:tc>
          <w:tcPr>
            <w:tcW w:w="1796" w:type="dxa"/>
            <w:shd w:val="clear" w:color="auto" w:fill="92D050"/>
            <w:vAlign w:val="center"/>
          </w:tcPr>
          <w:p w14:paraId="225AC513"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Creating a Nation</w:t>
            </w:r>
          </w:p>
        </w:tc>
        <w:tc>
          <w:tcPr>
            <w:tcW w:w="1611" w:type="dxa"/>
            <w:shd w:val="clear" w:color="auto" w:fill="92D050"/>
            <w:vAlign w:val="center"/>
          </w:tcPr>
          <w:p w14:paraId="0F472360"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Financial Literacy</w:t>
            </w:r>
          </w:p>
        </w:tc>
        <w:tc>
          <w:tcPr>
            <w:tcW w:w="1819" w:type="dxa"/>
            <w:shd w:val="clear" w:color="auto" w:fill="FFFF00"/>
            <w:vAlign w:val="center"/>
          </w:tcPr>
          <w:p w14:paraId="3724D991"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Patterns in the Sky,</w:t>
            </w:r>
          </w:p>
          <w:p w14:paraId="1BBB524A"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Gravity</w:t>
            </w:r>
          </w:p>
        </w:tc>
        <w:tc>
          <w:tcPr>
            <w:tcW w:w="1731" w:type="dxa"/>
            <w:shd w:val="clear" w:color="auto" w:fill="FFFF00"/>
            <w:vAlign w:val="center"/>
          </w:tcPr>
          <w:p w14:paraId="7C50A6B6"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Water in Earth's Atmosphere,</w:t>
            </w:r>
          </w:p>
          <w:p w14:paraId="3D189F69" w14:textId="77777777" w:rsidR="008B157B" w:rsidRPr="008B157B" w:rsidRDefault="008B157B" w:rsidP="008B157B">
            <w:pPr>
              <w:jc w:val="center"/>
              <w:rPr>
                <w:rFonts w:ascii="Century Gothic" w:eastAsia="Calibri" w:hAnsi="Century Gothic" w:cs="Times New Roman"/>
                <w:sz w:val="20"/>
              </w:rPr>
            </w:pPr>
            <w:r w:rsidRPr="008B157B">
              <w:rPr>
                <w:rFonts w:ascii="Century Gothic" w:eastAsia="Calibri" w:hAnsi="Century Gothic" w:cs="Times New Roman"/>
                <w:sz w:val="20"/>
              </w:rPr>
              <w:t>Environmental Stewardship</w:t>
            </w:r>
          </w:p>
        </w:tc>
      </w:tr>
    </w:tbl>
    <w:p w14:paraId="4DA2DD56" w14:textId="732355C3" w:rsidR="00FE151F" w:rsidRPr="00320871" w:rsidRDefault="00FE151F" w:rsidP="00FA000B">
      <w:pPr>
        <w:outlineLvl w:val="0"/>
        <w:rPr>
          <w:rFonts w:ascii="Century Gothic" w:hAnsi="Century Gothic"/>
          <w:sz w:val="28"/>
          <w:szCs w:val="28"/>
        </w:rPr>
      </w:pP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Pr>
          <w:rFonts w:ascii="Century Gothic" w:hAnsi="Century Gothic"/>
          <w:sz w:val="28"/>
        </w:rPr>
        <w:tab/>
      </w:r>
      <w:r w:rsidRPr="3E4C1BC6">
        <w:rPr>
          <w:rFonts w:ascii="Century Gothic" w:hAnsi="Century Gothic"/>
          <w:sz w:val="28"/>
          <w:szCs w:val="28"/>
        </w:rPr>
        <w:t xml:space="preserve"> </w:t>
      </w:r>
    </w:p>
    <w:tbl>
      <w:tblPr>
        <w:tblStyle w:val="TableGrid"/>
        <w:tblW w:w="13950" w:type="dxa"/>
        <w:tblInd w:w="-275" w:type="dxa"/>
        <w:tblLook w:val="04A0" w:firstRow="1" w:lastRow="0" w:firstColumn="1" w:lastColumn="0" w:noHBand="0" w:noVBand="1"/>
      </w:tblPr>
      <w:tblGrid>
        <w:gridCol w:w="4230"/>
        <w:gridCol w:w="3420"/>
        <w:gridCol w:w="3143"/>
        <w:gridCol w:w="3157"/>
      </w:tblGrid>
      <w:tr w:rsidR="00E923FA" w14:paraId="3A02E3F0" w14:textId="77777777" w:rsidTr="133BB582">
        <w:trPr>
          <w:trHeight w:val="1495"/>
        </w:trPr>
        <w:tc>
          <w:tcPr>
            <w:tcW w:w="4230" w:type="dxa"/>
            <w:shd w:val="clear" w:color="auto" w:fill="FFFF00"/>
            <w:vAlign w:val="center"/>
          </w:tcPr>
          <w:p w14:paraId="10FC069F" w14:textId="77777777" w:rsidR="00E923FA" w:rsidRDefault="00E923FA" w:rsidP="00E923FA">
            <w:pPr>
              <w:pStyle w:val="NoSpacing"/>
              <w:jc w:val="center"/>
              <w:rPr>
                <w:rFonts w:ascii="Century Gothic" w:hAnsi="Century Gothic"/>
              </w:rPr>
            </w:pPr>
            <w:r>
              <w:rPr>
                <w:rFonts w:ascii="Century Gothic" w:hAnsi="Century Gothic"/>
                <w:noProof/>
              </w:rPr>
              <mc:AlternateContent>
                <mc:Choice Requires="wps">
                  <w:drawing>
                    <wp:anchor distT="0" distB="0" distL="114300" distR="114300" simplePos="0" relativeHeight="251664384" behindDoc="0" locked="0" layoutInCell="1" allowOverlap="1" wp14:anchorId="344D0C9D" wp14:editId="0AE9B097">
                      <wp:simplePos x="0" y="0"/>
                      <wp:positionH relativeFrom="column">
                        <wp:posOffset>1655445</wp:posOffset>
                      </wp:positionH>
                      <wp:positionV relativeFrom="paragraph">
                        <wp:posOffset>51435</wp:posOffset>
                      </wp:positionV>
                      <wp:extent cx="142875" cy="104775"/>
                      <wp:effectExtent l="0" t="19050" r="47625" b="47625"/>
                      <wp:wrapNone/>
                      <wp:docPr id="4" name="Arrow: Right 4"/>
                      <wp:cNvGraphicFramePr/>
                      <a:graphic xmlns:a="http://schemas.openxmlformats.org/drawingml/2006/main">
                        <a:graphicData uri="http://schemas.microsoft.com/office/word/2010/wordprocessingShape">
                          <wps:wsp>
                            <wps:cNvSpPr/>
                            <wps:spPr>
                              <a:xfrm>
                                <a:off x="0" y="0"/>
                                <a:ext cx="142875" cy="1047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9AEAA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4" o:spid="_x0000_s1026" type="#_x0000_t13" style="position:absolute;margin-left:130.35pt;margin-top:4.05pt;width:11.25pt;height: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" adj="13680" fillcolor="#4f81bd [3204]" strokecolor="#243f60 [1604]" strokeweight="2pt"/>
                  </w:pict>
                </mc:Fallback>
              </mc:AlternateContent>
            </w:r>
            <w:r>
              <w:rPr>
                <w:rFonts w:ascii="Century Gothic" w:hAnsi="Century Gothic"/>
              </w:rPr>
              <w:t xml:space="preserve">FOSS Kits </w:t>
            </w:r>
          </w:p>
          <w:p w14:paraId="2F96C0A1" w14:textId="77777777" w:rsidR="00E923FA" w:rsidRDefault="00E923FA" w:rsidP="00E923FA">
            <w:pPr>
              <w:pStyle w:val="NoSpacing"/>
              <w:rPr>
                <w:rFonts w:ascii="Century Gothic" w:hAnsi="Century Gothic"/>
              </w:rPr>
            </w:pPr>
          </w:p>
          <w:p w14:paraId="4568A32D" w14:textId="77777777" w:rsidR="00E923FA" w:rsidRPr="002225D6" w:rsidRDefault="00E923FA" w:rsidP="00E923FA">
            <w:pPr>
              <w:pStyle w:val="NoSpacing"/>
              <w:jc w:val="center"/>
              <w:rPr>
                <w:rFonts w:ascii="Century Gothic" w:hAnsi="Century Gothic"/>
              </w:rPr>
            </w:pPr>
            <w:r w:rsidRPr="002225D6">
              <w:rPr>
                <w:rFonts w:ascii="Century Gothic" w:hAnsi="Century Gothic"/>
              </w:rPr>
              <w:t>Topic Scales</w:t>
            </w:r>
          </w:p>
          <w:p w14:paraId="2A671F31" w14:textId="5A48C226" w:rsidR="00E923FA" w:rsidRPr="002225D6" w:rsidRDefault="00E923FA" w:rsidP="00E923FA">
            <w:pPr>
              <w:pStyle w:val="NoSpacing"/>
              <w:jc w:val="right"/>
              <w:rPr>
                <w:rFonts w:ascii="Century Gothic" w:hAnsi="Century Gothic"/>
                <w:b/>
              </w:rPr>
            </w:pPr>
            <w:r>
              <w:rPr>
                <w:rFonts w:ascii="Century Gothic" w:hAnsi="Century Gothic"/>
                <w:noProof/>
              </w:rPr>
              <mc:AlternateContent>
                <mc:Choice Requires="wps">
                  <w:drawing>
                    <wp:anchor distT="0" distB="0" distL="114300" distR="114300" simplePos="0" relativeHeight="251663360" behindDoc="0" locked="0" layoutInCell="1" allowOverlap="1" wp14:anchorId="42284442" wp14:editId="1DCF62AF">
                      <wp:simplePos x="0" y="0"/>
                      <wp:positionH relativeFrom="column">
                        <wp:posOffset>1255395</wp:posOffset>
                      </wp:positionH>
                      <wp:positionV relativeFrom="paragraph">
                        <wp:posOffset>70485</wp:posOffset>
                      </wp:positionV>
                      <wp:extent cx="66675" cy="104775"/>
                      <wp:effectExtent l="19050" t="0" r="47625" b="47625"/>
                      <wp:wrapNone/>
                      <wp:docPr id="1" name="Arrow: Down 1"/>
                      <wp:cNvGraphicFramePr/>
                      <a:graphic xmlns:a="http://schemas.openxmlformats.org/drawingml/2006/main">
                        <a:graphicData uri="http://schemas.microsoft.com/office/word/2010/wordprocessingShape">
                          <wps:wsp>
                            <wps:cNvSpPr/>
                            <wps:spPr>
                              <a:xfrm>
                                <a:off x="0" y="0"/>
                                <a:ext cx="66675" cy="1047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9A23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 o:spid="_x0000_s1026" type="#_x0000_t67" style="position:absolute;margin-left:98.85pt;margin-top:5.55pt;width:5.25pt;height: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" adj="14727" fillcolor="#4f81bd [3204]" strokecolor="#243f60 [1604]" strokeweight="2pt"/>
                  </w:pict>
                </mc:Fallback>
              </mc:AlternateContent>
            </w:r>
          </w:p>
        </w:tc>
        <w:tc>
          <w:tcPr>
            <w:tcW w:w="3420" w:type="dxa"/>
            <w:shd w:val="clear" w:color="auto" w:fill="FFFF00"/>
          </w:tcPr>
          <w:p w14:paraId="5124741D" w14:textId="77777777" w:rsidR="00E923FA" w:rsidRPr="002225D6" w:rsidRDefault="00E923FA" w:rsidP="00E923FA">
            <w:pPr>
              <w:pStyle w:val="NoSpacing"/>
              <w:jc w:val="center"/>
              <w:rPr>
                <w:rFonts w:ascii="Century Gothic" w:hAnsi="Century Gothic"/>
              </w:rPr>
            </w:pPr>
          </w:p>
          <w:p w14:paraId="7E876A27" w14:textId="5559E442" w:rsidR="00E923FA" w:rsidRPr="002225D6" w:rsidRDefault="00E923FA" w:rsidP="00E923FA">
            <w:pPr>
              <w:pStyle w:val="NoSpacing"/>
              <w:jc w:val="center"/>
              <w:rPr>
                <w:rFonts w:ascii="Century Gothic" w:hAnsi="Century Gothic"/>
                <w:b/>
                <w:bCs/>
              </w:rPr>
            </w:pPr>
            <w:r w:rsidRPr="3E4C1BC6">
              <w:rPr>
                <w:rFonts w:ascii="Century Gothic" w:hAnsi="Century Gothic"/>
                <w:b/>
                <w:bCs/>
              </w:rPr>
              <w:t>Earth and Sun Foss Kit</w:t>
            </w:r>
          </w:p>
          <w:p w14:paraId="7805670A" w14:textId="77777777" w:rsidR="00E923FA" w:rsidRDefault="00E923FA" w:rsidP="00E923FA">
            <w:pPr>
              <w:pStyle w:val="NoSpacing"/>
              <w:rPr>
                <w:rFonts w:ascii="Century Gothic" w:hAnsi="Century Gothic"/>
              </w:rPr>
            </w:pPr>
          </w:p>
          <w:p w14:paraId="23197189" w14:textId="09F49C0E" w:rsidR="00E923FA" w:rsidRPr="002225D6" w:rsidRDefault="00E923FA" w:rsidP="00E923FA">
            <w:pPr>
              <w:pStyle w:val="NoSpacing"/>
              <w:jc w:val="center"/>
              <w:rPr>
                <w:rFonts w:ascii="Century Gothic" w:hAnsi="Century Gothic"/>
                <w:b/>
                <w:bCs/>
              </w:rPr>
            </w:pPr>
          </w:p>
        </w:tc>
        <w:tc>
          <w:tcPr>
            <w:tcW w:w="3143" w:type="dxa"/>
            <w:shd w:val="clear" w:color="auto" w:fill="FFFF00"/>
          </w:tcPr>
          <w:p w14:paraId="222560C0" w14:textId="77777777" w:rsidR="00E923FA" w:rsidRPr="002225D6" w:rsidRDefault="00E923FA" w:rsidP="00E923FA">
            <w:pPr>
              <w:pStyle w:val="NoSpacing"/>
              <w:jc w:val="center"/>
              <w:rPr>
                <w:rFonts w:ascii="Century Gothic" w:hAnsi="Century Gothic"/>
              </w:rPr>
            </w:pPr>
          </w:p>
          <w:p w14:paraId="0EFD6046" w14:textId="5156D865" w:rsidR="00E923FA" w:rsidRPr="002225D6" w:rsidRDefault="00E923FA" w:rsidP="00E923FA">
            <w:pPr>
              <w:pStyle w:val="NoSpacing"/>
              <w:jc w:val="center"/>
              <w:rPr>
                <w:rFonts w:ascii="Century Gothic" w:hAnsi="Century Gothic"/>
              </w:rPr>
            </w:pPr>
            <w:r w:rsidRPr="3E4C1BC6">
              <w:rPr>
                <w:rFonts w:ascii="Century Gothic" w:hAnsi="Century Gothic"/>
                <w:b/>
                <w:bCs/>
              </w:rPr>
              <w:t xml:space="preserve"> Living Systems Foss kit</w:t>
            </w:r>
          </w:p>
          <w:p w14:paraId="29630B96" w14:textId="77777777" w:rsidR="00E923FA" w:rsidRPr="002225D6" w:rsidRDefault="00E923FA" w:rsidP="00E923FA">
            <w:pPr>
              <w:pStyle w:val="NoSpacing"/>
              <w:jc w:val="center"/>
              <w:rPr>
                <w:rFonts w:ascii="Century Gothic" w:hAnsi="Century Gothic"/>
              </w:rPr>
            </w:pPr>
          </w:p>
          <w:p w14:paraId="57C04F22" w14:textId="57213453" w:rsidR="00E923FA" w:rsidRPr="002225D6" w:rsidRDefault="00E923FA" w:rsidP="00E923FA">
            <w:pPr>
              <w:pStyle w:val="NoSpacing"/>
              <w:jc w:val="center"/>
              <w:rPr>
                <w:rFonts w:ascii="Century Gothic" w:hAnsi="Century Gothic"/>
                <w:b/>
                <w:bCs/>
              </w:rPr>
            </w:pPr>
          </w:p>
        </w:tc>
        <w:tc>
          <w:tcPr>
            <w:tcW w:w="3157" w:type="dxa"/>
            <w:shd w:val="clear" w:color="auto" w:fill="FFFF00"/>
          </w:tcPr>
          <w:p w14:paraId="07A8BCCC" w14:textId="77777777" w:rsidR="00E923FA" w:rsidRPr="002225D6" w:rsidRDefault="00E923FA" w:rsidP="00E923FA">
            <w:pPr>
              <w:pStyle w:val="NoSpacing"/>
              <w:jc w:val="center"/>
              <w:rPr>
                <w:rFonts w:ascii="Century Gothic" w:hAnsi="Century Gothic"/>
              </w:rPr>
            </w:pPr>
          </w:p>
          <w:p w14:paraId="6F5F91BB" w14:textId="1FBAEF69" w:rsidR="00E923FA" w:rsidRPr="002225D6" w:rsidRDefault="00E923FA" w:rsidP="00E923FA">
            <w:pPr>
              <w:pStyle w:val="NoSpacing"/>
              <w:jc w:val="center"/>
              <w:rPr>
                <w:rFonts w:ascii="Century Gothic" w:hAnsi="Century Gothic"/>
                <w:b/>
                <w:bCs/>
              </w:rPr>
            </w:pPr>
            <w:r w:rsidRPr="3E4C1BC6">
              <w:rPr>
                <w:rFonts w:ascii="Century Gothic" w:hAnsi="Century Gothic"/>
                <w:b/>
                <w:bCs/>
              </w:rPr>
              <w:t>Mixtures and Solutions</w:t>
            </w:r>
          </w:p>
          <w:p w14:paraId="4066B8E8" w14:textId="77777777" w:rsidR="00E923FA" w:rsidRPr="002225D6" w:rsidRDefault="00E923FA" w:rsidP="00E923FA">
            <w:pPr>
              <w:pStyle w:val="NoSpacing"/>
              <w:jc w:val="center"/>
              <w:rPr>
                <w:rFonts w:ascii="Century Gothic" w:hAnsi="Century Gothic"/>
              </w:rPr>
            </w:pPr>
          </w:p>
          <w:p w14:paraId="3FD06D6E" w14:textId="2FE14106" w:rsidR="00E923FA" w:rsidRPr="002225D6" w:rsidRDefault="00E923FA" w:rsidP="00E923FA">
            <w:pPr>
              <w:pStyle w:val="NoSpacing"/>
              <w:jc w:val="center"/>
              <w:rPr>
                <w:rFonts w:ascii="Century Gothic" w:hAnsi="Century Gothic"/>
                <w:b/>
                <w:bCs/>
              </w:rPr>
            </w:pPr>
          </w:p>
        </w:tc>
      </w:tr>
      <w:tr w:rsidR="00E923FA" w14:paraId="4CE4C8FD" w14:textId="77777777" w:rsidTr="133BB582">
        <w:trPr>
          <w:trHeight w:val="506"/>
        </w:trPr>
        <w:tc>
          <w:tcPr>
            <w:tcW w:w="4230" w:type="dxa"/>
            <w:vAlign w:val="center"/>
          </w:tcPr>
          <w:p w14:paraId="6DE313DE" w14:textId="77777777" w:rsidR="00E923FA" w:rsidRPr="00AA1695" w:rsidRDefault="00E923FA" w:rsidP="00E923FA">
            <w:pPr>
              <w:pStyle w:val="NoSpacing"/>
              <w:jc w:val="right"/>
              <w:rPr>
                <w:rFonts w:ascii="Century Gothic" w:hAnsi="Century Gothic"/>
                <w:b/>
              </w:rPr>
            </w:pPr>
          </w:p>
          <w:p w14:paraId="3B7E155F" w14:textId="33701978" w:rsidR="00E923FA" w:rsidRPr="002225D6" w:rsidRDefault="00E923FA" w:rsidP="00E923FA">
            <w:pPr>
              <w:pStyle w:val="NoSpacing"/>
              <w:jc w:val="right"/>
              <w:rPr>
                <w:rFonts w:ascii="Century Gothic" w:hAnsi="Century Gothic"/>
              </w:rPr>
            </w:pPr>
            <w:r w:rsidRPr="3E4C1BC6">
              <w:rPr>
                <w:rFonts w:ascii="Century Gothic" w:hAnsi="Century Gothic"/>
                <w:b/>
                <w:bCs/>
              </w:rPr>
              <w:t>Patterns in the Sky</w:t>
            </w:r>
          </w:p>
        </w:tc>
        <w:tc>
          <w:tcPr>
            <w:tcW w:w="3420" w:type="dxa"/>
            <w:vAlign w:val="center"/>
          </w:tcPr>
          <w:p w14:paraId="7169B5B5" w14:textId="7BE36C40" w:rsidR="00E923FA" w:rsidRPr="002225D6" w:rsidRDefault="00E923FA" w:rsidP="00E923FA">
            <w:pPr>
              <w:pStyle w:val="NoSpacing"/>
              <w:jc w:val="center"/>
              <w:rPr>
                <w:rFonts w:ascii="Century Gothic" w:hAnsi="Century Gothic"/>
              </w:rPr>
            </w:pPr>
            <w:r w:rsidRPr="3E4C1BC6">
              <w:rPr>
                <w:rFonts w:ascii="Century Gothic" w:hAnsi="Century Gothic"/>
              </w:rPr>
              <w:t>Investigations 1 and 2</w:t>
            </w:r>
          </w:p>
        </w:tc>
        <w:tc>
          <w:tcPr>
            <w:tcW w:w="3143" w:type="dxa"/>
            <w:vAlign w:val="center"/>
          </w:tcPr>
          <w:p w14:paraId="7F6CD411" w14:textId="77777777" w:rsidR="00E923FA" w:rsidRPr="002225D6" w:rsidRDefault="00E923FA" w:rsidP="00E923FA">
            <w:pPr>
              <w:pStyle w:val="NoSpacing"/>
              <w:jc w:val="center"/>
              <w:rPr>
                <w:rFonts w:ascii="Century Gothic" w:hAnsi="Century Gothic"/>
              </w:rPr>
            </w:pPr>
          </w:p>
        </w:tc>
        <w:tc>
          <w:tcPr>
            <w:tcW w:w="3157" w:type="dxa"/>
            <w:vAlign w:val="center"/>
          </w:tcPr>
          <w:p w14:paraId="0D107F00" w14:textId="77777777" w:rsidR="00E923FA" w:rsidRPr="002225D6" w:rsidRDefault="00E923FA" w:rsidP="00E923FA">
            <w:pPr>
              <w:pStyle w:val="NoSpacing"/>
              <w:jc w:val="center"/>
              <w:rPr>
                <w:rFonts w:ascii="Century Gothic" w:hAnsi="Century Gothic"/>
              </w:rPr>
            </w:pPr>
          </w:p>
        </w:tc>
      </w:tr>
      <w:tr w:rsidR="00E923FA" w14:paraId="3A864E90" w14:textId="77777777" w:rsidTr="133BB582">
        <w:trPr>
          <w:trHeight w:val="597"/>
        </w:trPr>
        <w:tc>
          <w:tcPr>
            <w:tcW w:w="4230" w:type="dxa"/>
            <w:vAlign w:val="center"/>
          </w:tcPr>
          <w:p w14:paraId="7FFF6F44" w14:textId="545F01E5" w:rsidR="00E923FA" w:rsidRPr="00AA1695" w:rsidRDefault="00E923FA" w:rsidP="00E923FA">
            <w:pPr>
              <w:pStyle w:val="NoSpacing"/>
              <w:jc w:val="right"/>
              <w:rPr>
                <w:rFonts w:ascii="Century Gothic" w:hAnsi="Century Gothic"/>
                <w:b/>
                <w:bCs/>
              </w:rPr>
            </w:pPr>
            <w:r w:rsidRPr="3E4C1BC6">
              <w:rPr>
                <w:rFonts w:ascii="Century Gothic" w:hAnsi="Century Gothic"/>
                <w:b/>
                <w:bCs/>
              </w:rPr>
              <w:t>Gravity</w:t>
            </w:r>
          </w:p>
        </w:tc>
        <w:tc>
          <w:tcPr>
            <w:tcW w:w="3420" w:type="dxa"/>
            <w:vAlign w:val="center"/>
          </w:tcPr>
          <w:p w14:paraId="4B1A578F" w14:textId="732C750C" w:rsidR="00E923FA" w:rsidRPr="002225D6" w:rsidRDefault="00E923FA" w:rsidP="00E923FA">
            <w:pPr>
              <w:pStyle w:val="NoSpacing"/>
              <w:jc w:val="center"/>
              <w:rPr>
                <w:rFonts w:ascii="Century Gothic" w:hAnsi="Century Gothic"/>
              </w:rPr>
            </w:pPr>
            <w:r w:rsidRPr="3E4C1BC6">
              <w:rPr>
                <w:rFonts w:ascii="Century Gothic" w:hAnsi="Century Gothic"/>
              </w:rPr>
              <w:t>Investigation 2</w:t>
            </w:r>
          </w:p>
        </w:tc>
        <w:tc>
          <w:tcPr>
            <w:tcW w:w="3143" w:type="dxa"/>
            <w:vAlign w:val="center"/>
          </w:tcPr>
          <w:p w14:paraId="4C9DEFC0" w14:textId="77777777" w:rsidR="00E923FA" w:rsidRPr="002225D6" w:rsidRDefault="00E923FA" w:rsidP="00E923FA">
            <w:pPr>
              <w:pStyle w:val="NoSpacing"/>
              <w:jc w:val="center"/>
              <w:rPr>
                <w:rFonts w:ascii="Century Gothic" w:hAnsi="Century Gothic"/>
              </w:rPr>
            </w:pPr>
          </w:p>
        </w:tc>
        <w:tc>
          <w:tcPr>
            <w:tcW w:w="3157" w:type="dxa"/>
            <w:vAlign w:val="center"/>
          </w:tcPr>
          <w:p w14:paraId="62037AAE" w14:textId="77777777" w:rsidR="00E923FA" w:rsidRPr="002225D6" w:rsidRDefault="00E923FA" w:rsidP="00E923FA">
            <w:pPr>
              <w:pStyle w:val="NoSpacing"/>
              <w:jc w:val="center"/>
              <w:rPr>
                <w:rFonts w:ascii="Century Gothic" w:hAnsi="Century Gothic"/>
              </w:rPr>
            </w:pPr>
          </w:p>
        </w:tc>
      </w:tr>
      <w:tr w:rsidR="00E923FA" w14:paraId="61952F8E" w14:textId="77777777" w:rsidTr="133BB582">
        <w:trPr>
          <w:trHeight w:val="570"/>
        </w:trPr>
        <w:tc>
          <w:tcPr>
            <w:tcW w:w="4230" w:type="dxa"/>
            <w:vAlign w:val="center"/>
          </w:tcPr>
          <w:p w14:paraId="4D80ACA0" w14:textId="57A0BD9D" w:rsidR="00E923FA" w:rsidRPr="00AA1695" w:rsidRDefault="00E923FA" w:rsidP="00E923FA">
            <w:pPr>
              <w:pStyle w:val="NoSpacing"/>
              <w:jc w:val="right"/>
              <w:rPr>
                <w:rFonts w:ascii="Century Gothic" w:hAnsi="Century Gothic"/>
                <w:b/>
                <w:bCs/>
              </w:rPr>
            </w:pPr>
            <w:r w:rsidRPr="3E4C1BC6">
              <w:rPr>
                <w:rFonts w:ascii="Century Gothic" w:hAnsi="Century Gothic"/>
                <w:b/>
                <w:bCs/>
              </w:rPr>
              <w:t>Water in Earth’s Atmosphere</w:t>
            </w:r>
          </w:p>
        </w:tc>
        <w:tc>
          <w:tcPr>
            <w:tcW w:w="3420" w:type="dxa"/>
            <w:vAlign w:val="center"/>
          </w:tcPr>
          <w:p w14:paraId="1A7A78D4" w14:textId="1233766F" w:rsidR="00E923FA" w:rsidRPr="002225D6" w:rsidRDefault="00E923FA" w:rsidP="00E923FA">
            <w:pPr>
              <w:pStyle w:val="NoSpacing"/>
              <w:jc w:val="center"/>
              <w:rPr>
                <w:rFonts w:ascii="Century Gothic" w:hAnsi="Century Gothic"/>
              </w:rPr>
            </w:pPr>
            <w:r w:rsidRPr="3E4C1BC6">
              <w:rPr>
                <w:rFonts w:ascii="Century Gothic" w:hAnsi="Century Gothic"/>
              </w:rPr>
              <w:t>Investigation 3, 4, and 5</w:t>
            </w:r>
          </w:p>
        </w:tc>
        <w:tc>
          <w:tcPr>
            <w:tcW w:w="3143" w:type="dxa"/>
            <w:vAlign w:val="center"/>
          </w:tcPr>
          <w:p w14:paraId="5477F9AC" w14:textId="6FFACC30" w:rsidR="00E923FA" w:rsidRPr="002225D6" w:rsidRDefault="00E923FA" w:rsidP="00E923FA">
            <w:pPr>
              <w:pStyle w:val="NoSpacing"/>
              <w:jc w:val="center"/>
              <w:rPr>
                <w:rFonts w:ascii="Century Gothic" w:hAnsi="Century Gothic"/>
              </w:rPr>
            </w:pPr>
          </w:p>
        </w:tc>
        <w:tc>
          <w:tcPr>
            <w:tcW w:w="3157" w:type="dxa"/>
            <w:vAlign w:val="center"/>
          </w:tcPr>
          <w:p w14:paraId="19B2207E" w14:textId="77777777" w:rsidR="00E923FA" w:rsidRPr="002225D6" w:rsidRDefault="00E923FA" w:rsidP="00E923FA">
            <w:pPr>
              <w:pStyle w:val="NoSpacing"/>
              <w:jc w:val="center"/>
              <w:rPr>
                <w:rFonts w:ascii="Century Gothic" w:hAnsi="Century Gothic"/>
              </w:rPr>
            </w:pPr>
          </w:p>
        </w:tc>
      </w:tr>
      <w:tr w:rsidR="00E923FA" w14:paraId="0EC02FC3" w14:textId="77777777" w:rsidTr="133BB582">
        <w:trPr>
          <w:trHeight w:val="557"/>
        </w:trPr>
        <w:tc>
          <w:tcPr>
            <w:tcW w:w="4230" w:type="dxa"/>
            <w:vAlign w:val="center"/>
          </w:tcPr>
          <w:p w14:paraId="334E33C0" w14:textId="5B196B43" w:rsidR="00E923FA" w:rsidRPr="00AA1695" w:rsidRDefault="00E923FA" w:rsidP="00E923FA">
            <w:pPr>
              <w:pStyle w:val="NoSpacing"/>
              <w:jc w:val="right"/>
              <w:rPr>
                <w:rFonts w:ascii="Century Gothic" w:hAnsi="Century Gothic"/>
                <w:b/>
                <w:bCs/>
              </w:rPr>
            </w:pPr>
            <w:r w:rsidRPr="3E4C1BC6">
              <w:rPr>
                <w:rFonts w:ascii="Century Gothic" w:hAnsi="Century Gothic"/>
                <w:b/>
                <w:bCs/>
              </w:rPr>
              <w:t>Environmental Stewardship</w:t>
            </w:r>
          </w:p>
        </w:tc>
        <w:tc>
          <w:tcPr>
            <w:tcW w:w="3420" w:type="dxa"/>
            <w:vAlign w:val="center"/>
          </w:tcPr>
          <w:p w14:paraId="5A242C6F" w14:textId="0394A2FA" w:rsidR="00E923FA" w:rsidRPr="002225D6" w:rsidRDefault="00E923FA" w:rsidP="00E923FA">
            <w:pPr>
              <w:pStyle w:val="NoSpacing"/>
              <w:jc w:val="center"/>
              <w:rPr>
                <w:rFonts w:ascii="Century Gothic" w:hAnsi="Century Gothic"/>
              </w:rPr>
            </w:pPr>
            <w:r w:rsidRPr="3E4C1BC6">
              <w:rPr>
                <w:rFonts w:ascii="Century Gothic" w:hAnsi="Century Gothic"/>
              </w:rPr>
              <w:t>Investigation 5</w:t>
            </w:r>
          </w:p>
        </w:tc>
        <w:tc>
          <w:tcPr>
            <w:tcW w:w="3143" w:type="dxa"/>
            <w:vAlign w:val="center"/>
          </w:tcPr>
          <w:p w14:paraId="23D197E8" w14:textId="03783EF5" w:rsidR="00E923FA" w:rsidRPr="002225D6" w:rsidRDefault="00E923FA" w:rsidP="00E923FA">
            <w:pPr>
              <w:pStyle w:val="NoSpacing"/>
              <w:jc w:val="center"/>
              <w:rPr>
                <w:rFonts w:ascii="Century Gothic" w:hAnsi="Century Gothic"/>
              </w:rPr>
            </w:pPr>
          </w:p>
        </w:tc>
        <w:tc>
          <w:tcPr>
            <w:tcW w:w="3157" w:type="dxa"/>
            <w:vAlign w:val="center"/>
          </w:tcPr>
          <w:p w14:paraId="3ABD645E" w14:textId="77777777" w:rsidR="00E923FA" w:rsidRPr="002225D6" w:rsidRDefault="00E923FA" w:rsidP="00E923FA">
            <w:pPr>
              <w:pStyle w:val="NoSpacing"/>
              <w:jc w:val="center"/>
              <w:rPr>
                <w:rFonts w:ascii="Century Gothic" w:hAnsi="Century Gothic"/>
              </w:rPr>
            </w:pPr>
          </w:p>
        </w:tc>
      </w:tr>
      <w:tr w:rsidR="00E923FA" w14:paraId="44494A4A" w14:textId="77777777" w:rsidTr="133BB582">
        <w:trPr>
          <w:trHeight w:val="636"/>
        </w:trPr>
        <w:tc>
          <w:tcPr>
            <w:tcW w:w="4230" w:type="dxa"/>
            <w:vAlign w:val="center"/>
          </w:tcPr>
          <w:p w14:paraId="7DF4F57F" w14:textId="5B90BFC2" w:rsidR="00E923FA" w:rsidRPr="00AA1695" w:rsidRDefault="00E923FA" w:rsidP="00E923FA">
            <w:pPr>
              <w:pStyle w:val="NoSpacing"/>
              <w:jc w:val="right"/>
              <w:rPr>
                <w:rFonts w:ascii="Century Gothic" w:hAnsi="Century Gothic"/>
                <w:b/>
                <w:bCs/>
              </w:rPr>
            </w:pPr>
            <w:r w:rsidRPr="3E4C1BC6">
              <w:rPr>
                <w:rFonts w:ascii="Century Gothic" w:hAnsi="Century Gothic"/>
                <w:b/>
                <w:bCs/>
              </w:rPr>
              <w:t>Matter and Energy in Living Systems</w:t>
            </w:r>
          </w:p>
        </w:tc>
        <w:tc>
          <w:tcPr>
            <w:tcW w:w="3420" w:type="dxa"/>
            <w:vAlign w:val="center"/>
          </w:tcPr>
          <w:p w14:paraId="397B090A" w14:textId="77777777" w:rsidR="00E923FA" w:rsidRPr="002225D6" w:rsidRDefault="00E923FA" w:rsidP="00E923FA">
            <w:pPr>
              <w:pStyle w:val="NoSpacing"/>
              <w:jc w:val="center"/>
              <w:rPr>
                <w:rFonts w:ascii="Century Gothic" w:hAnsi="Century Gothic"/>
              </w:rPr>
            </w:pPr>
          </w:p>
        </w:tc>
        <w:tc>
          <w:tcPr>
            <w:tcW w:w="3143" w:type="dxa"/>
            <w:vAlign w:val="center"/>
          </w:tcPr>
          <w:p w14:paraId="3F26557E" w14:textId="4587C209" w:rsidR="00E923FA" w:rsidRPr="002225D6" w:rsidRDefault="00E923FA" w:rsidP="00E923FA">
            <w:pPr>
              <w:pStyle w:val="NoSpacing"/>
              <w:jc w:val="center"/>
              <w:rPr>
                <w:rFonts w:ascii="Century Gothic" w:hAnsi="Century Gothic"/>
              </w:rPr>
            </w:pPr>
            <w:r w:rsidRPr="133BB582">
              <w:rPr>
                <w:rFonts w:ascii="Century Gothic" w:hAnsi="Century Gothic"/>
              </w:rPr>
              <w:t>Investigations 2, 3, and 4</w:t>
            </w:r>
          </w:p>
        </w:tc>
        <w:tc>
          <w:tcPr>
            <w:tcW w:w="3157" w:type="dxa"/>
            <w:vAlign w:val="center"/>
          </w:tcPr>
          <w:p w14:paraId="75B1E273" w14:textId="141163F1" w:rsidR="00E923FA" w:rsidRPr="002225D6" w:rsidRDefault="00E923FA" w:rsidP="00E923FA">
            <w:pPr>
              <w:pStyle w:val="NoSpacing"/>
              <w:jc w:val="center"/>
              <w:rPr>
                <w:rFonts w:ascii="Century Gothic" w:hAnsi="Century Gothic"/>
              </w:rPr>
            </w:pPr>
          </w:p>
        </w:tc>
      </w:tr>
      <w:tr w:rsidR="00E923FA" w14:paraId="5B0ED434" w14:textId="77777777" w:rsidTr="133BB582">
        <w:trPr>
          <w:trHeight w:val="636"/>
        </w:trPr>
        <w:tc>
          <w:tcPr>
            <w:tcW w:w="4230" w:type="dxa"/>
            <w:vAlign w:val="center"/>
          </w:tcPr>
          <w:p w14:paraId="1DA70EC0" w14:textId="1D88BA02" w:rsidR="00E923FA" w:rsidRDefault="00E923FA" w:rsidP="00E923FA">
            <w:pPr>
              <w:pStyle w:val="NoSpacing"/>
              <w:jc w:val="right"/>
              <w:rPr>
                <w:rFonts w:ascii="Century Gothic" w:hAnsi="Century Gothic"/>
                <w:b/>
                <w:bCs/>
              </w:rPr>
            </w:pPr>
            <w:r w:rsidRPr="3E4C1BC6">
              <w:rPr>
                <w:rFonts w:ascii="Century Gothic" w:hAnsi="Century Gothic"/>
                <w:b/>
                <w:bCs/>
              </w:rPr>
              <w:t>Nature of Matter</w:t>
            </w:r>
          </w:p>
        </w:tc>
        <w:tc>
          <w:tcPr>
            <w:tcW w:w="3420" w:type="dxa"/>
            <w:vAlign w:val="center"/>
          </w:tcPr>
          <w:p w14:paraId="2CED9B11" w14:textId="77777777" w:rsidR="00E923FA" w:rsidRPr="002225D6" w:rsidRDefault="00E923FA" w:rsidP="00E923FA">
            <w:pPr>
              <w:pStyle w:val="NoSpacing"/>
              <w:jc w:val="center"/>
              <w:rPr>
                <w:rFonts w:ascii="Century Gothic" w:hAnsi="Century Gothic"/>
              </w:rPr>
            </w:pPr>
          </w:p>
        </w:tc>
        <w:tc>
          <w:tcPr>
            <w:tcW w:w="3143" w:type="dxa"/>
            <w:vAlign w:val="center"/>
          </w:tcPr>
          <w:p w14:paraId="3262B850" w14:textId="77777777" w:rsidR="00E923FA" w:rsidRPr="002225D6" w:rsidRDefault="00E923FA" w:rsidP="00E923FA">
            <w:pPr>
              <w:pStyle w:val="NoSpacing"/>
              <w:jc w:val="center"/>
              <w:rPr>
                <w:rFonts w:ascii="Century Gothic" w:hAnsi="Century Gothic"/>
              </w:rPr>
            </w:pPr>
          </w:p>
        </w:tc>
        <w:tc>
          <w:tcPr>
            <w:tcW w:w="3157" w:type="dxa"/>
            <w:vAlign w:val="center"/>
          </w:tcPr>
          <w:p w14:paraId="1045A670" w14:textId="2566CAB1" w:rsidR="00E923FA" w:rsidRPr="002225D6" w:rsidRDefault="00E923FA" w:rsidP="00E923FA">
            <w:pPr>
              <w:pStyle w:val="NoSpacing"/>
              <w:jc w:val="center"/>
              <w:rPr>
                <w:rFonts w:ascii="Century Gothic" w:hAnsi="Century Gothic"/>
              </w:rPr>
            </w:pPr>
            <w:r w:rsidRPr="133BB582">
              <w:rPr>
                <w:rFonts w:ascii="Century Gothic" w:hAnsi="Century Gothic"/>
              </w:rPr>
              <w:t>Investigations 1, 2, and 4</w:t>
            </w:r>
          </w:p>
        </w:tc>
      </w:tr>
      <w:tr w:rsidR="00E923FA" w14:paraId="615BE5B8" w14:textId="77777777" w:rsidTr="133BB582">
        <w:trPr>
          <w:trHeight w:val="636"/>
        </w:trPr>
        <w:tc>
          <w:tcPr>
            <w:tcW w:w="4230" w:type="dxa"/>
            <w:vAlign w:val="center"/>
          </w:tcPr>
          <w:p w14:paraId="7E96FB6C" w14:textId="2154A35D" w:rsidR="00E923FA" w:rsidRDefault="00E923FA" w:rsidP="00E923FA">
            <w:pPr>
              <w:pStyle w:val="NoSpacing"/>
              <w:jc w:val="right"/>
              <w:rPr>
                <w:rFonts w:ascii="Century Gothic" w:hAnsi="Century Gothic"/>
                <w:b/>
                <w:bCs/>
              </w:rPr>
            </w:pPr>
            <w:r w:rsidRPr="3E4C1BC6">
              <w:rPr>
                <w:rFonts w:ascii="Century Gothic" w:hAnsi="Century Gothic"/>
                <w:b/>
                <w:bCs/>
              </w:rPr>
              <w:t>Properties and Interactions of Matter</w:t>
            </w:r>
          </w:p>
        </w:tc>
        <w:tc>
          <w:tcPr>
            <w:tcW w:w="3420" w:type="dxa"/>
            <w:vAlign w:val="center"/>
          </w:tcPr>
          <w:p w14:paraId="01385AEB" w14:textId="77777777" w:rsidR="00E923FA" w:rsidRPr="002225D6" w:rsidRDefault="00E923FA" w:rsidP="00E923FA">
            <w:pPr>
              <w:pStyle w:val="NoSpacing"/>
              <w:jc w:val="center"/>
              <w:rPr>
                <w:rFonts w:ascii="Century Gothic" w:hAnsi="Century Gothic"/>
              </w:rPr>
            </w:pPr>
          </w:p>
        </w:tc>
        <w:tc>
          <w:tcPr>
            <w:tcW w:w="3143" w:type="dxa"/>
            <w:vAlign w:val="center"/>
          </w:tcPr>
          <w:p w14:paraId="6A04A66F" w14:textId="77777777" w:rsidR="00E923FA" w:rsidRPr="002225D6" w:rsidRDefault="00E923FA" w:rsidP="00E923FA">
            <w:pPr>
              <w:pStyle w:val="NoSpacing"/>
              <w:jc w:val="center"/>
              <w:rPr>
                <w:rFonts w:ascii="Century Gothic" w:hAnsi="Century Gothic"/>
              </w:rPr>
            </w:pPr>
          </w:p>
        </w:tc>
        <w:tc>
          <w:tcPr>
            <w:tcW w:w="3157" w:type="dxa"/>
            <w:vAlign w:val="center"/>
          </w:tcPr>
          <w:p w14:paraId="4F71F1F3" w14:textId="71BB53CE" w:rsidR="00E923FA" w:rsidRPr="002225D6" w:rsidRDefault="00E923FA" w:rsidP="00E923FA">
            <w:pPr>
              <w:pStyle w:val="NoSpacing"/>
              <w:jc w:val="center"/>
              <w:rPr>
                <w:rFonts w:ascii="Century Gothic" w:hAnsi="Century Gothic"/>
              </w:rPr>
            </w:pPr>
            <w:r w:rsidRPr="133BB582">
              <w:rPr>
                <w:rFonts w:ascii="Century Gothic" w:hAnsi="Century Gothic"/>
              </w:rPr>
              <w:t>Investigations 3, and 5</w:t>
            </w:r>
          </w:p>
        </w:tc>
      </w:tr>
    </w:tbl>
    <w:p w14:paraId="4AB3E41B" w14:textId="77777777" w:rsidR="00FE151F" w:rsidRDefault="00FE151F" w:rsidP="00FE151F">
      <w:pPr>
        <w:pStyle w:val="NoSpacing"/>
      </w:pPr>
    </w:p>
    <w:p w14:paraId="7242B6DF" w14:textId="43EEEA71" w:rsidR="00FE151F" w:rsidRDefault="00FE151F" w:rsidP="00FE151F">
      <w:pPr>
        <w:pStyle w:val="NoSpacing"/>
      </w:pPr>
    </w:p>
    <w:p w14:paraId="3FA4CFC3" w14:textId="77777777" w:rsidR="008B157B" w:rsidRDefault="008B157B" w:rsidP="00FE151F">
      <w:pPr>
        <w:pStyle w:val="NoSpacing"/>
      </w:pPr>
    </w:p>
    <w:p w14:paraId="3F55303D" w14:textId="77777777" w:rsidR="007D38D1" w:rsidRDefault="007D38D1" w:rsidP="007D38D1">
      <w:pPr>
        <w:rPr>
          <w:rFonts w:ascii="Calibri" w:eastAsia="Calibri" w:hAnsi="Calibri" w:cs="Calibri"/>
        </w:rPr>
      </w:pPr>
      <w:r w:rsidRPr="23213336">
        <w:rPr>
          <w:rFonts w:ascii="Calibri" w:eastAsia="Calibri" w:hAnsi="Calibri" w:cs="Calibri"/>
        </w:rPr>
        <w:lastRenderedPageBreak/>
        <w:t xml:space="preserve">Below you will find a list resources to support the DMPS Science scales for your grade level. Each includes the scale (state standards) to be addressed. </w:t>
      </w:r>
    </w:p>
    <w:p w14:paraId="42285A85" w14:textId="77777777" w:rsidR="007D38D1" w:rsidRDefault="007D38D1" w:rsidP="007D38D1">
      <w:pPr>
        <w:rPr>
          <w:rFonts w:ascii="Calibri" w:eastAsia="Calibri" w:hAnsi="Calibri" w:cs="Calibri"/>
        </w:rPr>
      </w:pPr>
      <w:r w:rsidRPr="23213336">
        <w:rPr>
          <w:rFonts w:ascii="Calibri" w:eastAsia="Calibri" w:hAnsi="Calibri" w:cs="Calibri"/>
        </w:rPr>
        <w:t>The scale should always be your starting point for deciding what you will be offering for a learning experience. Think “what will I see students doing to show me they “get" this standard?” As a reminder the standards are written as “performance expectations” and include a Science Practice, a Core Idea, and a Crosscutting Concept, so it should be something the student does (is engaged in) and not merely a recall of information.</w:t>
      </w:r>
    </w:p>
    <w:p w14:paraId="2125694C" w14:textId="77777777" w:rsidR="007D38D1" w:rsidRDefault="007D38D1" w:rsidP="007D38D1">
      <w:pPr>
        <w:rPr>
          <w:rFonts w:ascii="Calibri" w:eastAsia="Calibri" w:hAnsi="Calibri" w:cs="Calibri"/>
        </w:rPr>
      </w:pPr>
      <w:r w:rsidRPr="23213336">
        <w:rPr>
          <w:rFonts w:ascii="Calibri" w:eastAsia="Calibri" w:hAnsi="Calibri" w:cs="Calibri"/>
        </w:rPr>
        <w:t>Below the scale is a “Big idea” statement to try to capture the essence of the scale. If this does not help you stick with the scale. The scale is the expected learning.</w:t>
      </w:r>
    </w:p>
    <w:p w14:paraId="33455F4D" w14:textId="77777777" w:rsidR="007D38D1" w:rsidRDefault="007D38D1" w:rsidP="007D38D1">
      <w:pPr>
        <w:rPr>
          <w:rFonts w:ascii="Calibri" w:eastAsia="Calibri" w:hAnsi="Calibri" w:cs="Calibri"/>
        </w:rPr>
      </w:pPr>
      <w:r w:rsidRPr="23213336">
        <w:rPr>
          <w:rFonts w:ascii="Calibri" w:eastAsia="Calibri" w:hAnsi="Calibri" w:cs="Calibri"/>
        </w:rPr>
        <w:t xml:space="preserve">After the big idea you will find the specific FOSS materials that should give you a chance to capture evidence of the scale. FOSS is a very comprehensive program and it would be very challenging to do all parts of </w:t>
      </w:r>
      <w:proofErr w:type="gramStart"/>
      <w:r w:rsidRPr="23213336">
        <w:rPr>
          <w:rFonts w:ascii="Calibri" w:eastAsia="Calibri" w:hAnsi="Calibri" w:cs="Calibri"/>
        </w:rPr>
        <w:t>all of</w:t>
      </w:r>
      <w:proofErr w:type="gramEnd"/>
      <w:r w:rsidRPr="23213336">
        <w:rPr>
          <w:rFonts w:ascii="Calibri" w:eastAsia="Calibri" w:hAnsi="Calibri" w:cs="Calibri"/>
        </w:rPr>
        <w:t xml:space="preserve"> the investigations. That said, keep the scale in mind “which parts will best help my students learn this scale?”  </w:t>
      </w:r>
    </w:p>
    <w:p w14:paraId="0765ECE2" w14:textId="77777777" w:rsidR="007D38D1" w:rsidRDefault="007D38D1" w:rsidP="007D38D1">
      <w:pPr>
        <w:rPr>
          <w:rFonts w:ascii="Calibri" w:eastAsia="Calibri" w:hAnsi="Calibri" w:cs="Calibri"/>
        </w:rPr>
      </w:pPr>
      <w:r w:rsidRPr="23213336">
        <w:rPr>
          <w:rFonts w:ascii="Calibri" w:eastAsia="Calibri" w:hAnsi="Calibri" w:cs="Calibri"/>
        </w:rPr>
        <w:t>The listed FOSS items in this guide have a tight alignment to the scale but you will need to know where your students are and what Investigations will best help them learn the scale. It may be necessary to build some additional knowledge by doing additional investigations and parts. You as the teacher always have the freedom to do this. The goal of this document is to help you more quickly identify the elements in FOSS that tightly align to the scale. You have the power and responsibility to add and subtract to best meet the needs of your students.</w:t>
      </w:r>
    </w:p>
    <w:p w14:paraId="6C3D60C2" w14:textId="77777777" w:rsidR="007D38D1" w:rsidRDefault="007D38D1" w:rsidP="007D38D1">
      <w:pPr>
        <w:rPr>
          <w:rFonts w:ascii="Calibri" w:eastAsia="Calibri" w:hAnsi="Calibri" w:cs="Calibri"/>
        </w:rPr>
      </w:pPr>
      <w:r w:rsidRPr="23213336">
        <w:rPr>
          <w:rFonts w:ascii="Calibri" w:eastAsia="Calibri" w:hAnsi="Calibri" w:cs="Calibri"/>
        </w:rPr>
        <w:t xml:space="preserve">We have also included links to Heartland AEA resources (all are free) that align with the scale being taught. </w:t>
      </w:r>
    </w:p>
    <w:p w14:paraId="09B5D755" w14:textId="77777777" w:rsidR="007D38D1" w:rsidRDefault="007D38D1" w:rsidP="007D38D1">
      <w:pPr>
        <w:rPr>
          <w:rFonts w:ascii="Calibri" w:eastAsia="Calibri" w:hAnsi="Calibri" w:cs="Calibri"/>
        </w:rPr>
      </w:pPr>
      <w:r w:rsidRPr="23213336">
        <w:rPr>
          <w:rFonts w:ascii="Calibri" w:eastAsia="Calibri" w:hAnsi="Calibri" w:cs="Calibri"/>
        </w:rPr>
        <w:t>First is a link to “</w:t>
      </w:r>
      <w:hyperlink r:id="rId19">
        <w:r w:rsidRPr="23213336">
          <w:rPr>
            <w:rStyle w:val="Hyperlink"/>
            <w:rFonts w:ascii="Calibri" w:eastAsia="Calibri" w:hAnsi="Calibri" w:cs="Calibri"/>
            <w:color w:val="0563C1"/>
          </w:rPr>
          <w:t>Mystery Science</w:t>
        </w:r>
      </w:hyperlink>
      <w:r w:rsidRPr="23213336">
        <w:rPr>
          <w:rFonts w:ascii="Calibri" w:eastAsia="Calibri" w:hAnsi="Calibri" w:cs="Calibri"/>
          <w:color w:val="0563C1"/>
          <w:u w:val="single"/>
        </w:rPr>
        <w:t>” this is a fairly comprehensive program built to support the new standards and can provide a number of ways and ideas to help engage your students in the scale.</w:t>
      </w:r>
      <w:r w:rsidRPr="23213336">
        <w:rPr>
          <w:rFonts w:ascii="Calibri" w:eastAsia="Calibri" w:hAnsi="Calibri" w:cs="Calibri"/>
        </w:rPr>
        <w:t xml:space="preserve"> </w:t>
      </w:r>
      <w:hyperlink r:id="rId20">
        <w:r w:rsidRPr="23213336">
          <w:rPr>
            <w:rStyle w:val="Hyperlink"/>
            <w:rFonts w:ascii="Calibri" w:eastAsia="Calibri" w:hAnsi="Calibri" w:cs="Calibri"/>
            <w:color w:val="0563C1"/>
          </w:rPr>
          <w:t>To login you will need to set up an account with your DMPS email and select your building.</w:t>
        </w:r>
      </w:hyperlink>
    </w:p>
    <w:p w14:paraId="20129E3D" w14:textId="77777777" w:rsidR="007D38D1" w:rsidRDefault="007D38D1" w:rsidP="007D38D1">
      <w:pPr>
        <w:rPr>
          <w:rFonts w:ascii="Calibri" w:eastAsia="Calibri" w:hAnsi="Calibri" w:cs="Calibri"/>
        </w:rPr>
      </w:pPr>
      <w:r w:rsidRPr="23213336">
        <w:rPr>
          <w:rFonts w:ascii="Calibri" w:eastAsia="Calibri" w:hAnsi="Calibri" w:cs="Calibri"/>
        </w:rPr>
        <w:t xml:space="preserve">Next listed </w:t>
      </w:r>
      <w:proofErr w:type="gramStart"/>
      <w:r w:rsidRPr="23213336">
        <w:rPr>
          <w:rFonts w:ascii="Calibri" w:eastAsia="Calibri" w:hAnsi="Calibri" w:cs="Calibri"/>
        </w:rPr>
        <w:t>is  a</w:t>
      </w:r>
      <w:proofErr w:type="gramEnd"/>
      <w:r w:rsidRPr="23213336">
        <w:rPr>
          <w:rFonts w:ascii="Calibri" w:eastAsia="Calibri" w:hAnsi="Calibri" w:cs="Calibri"/>
        </w:rPr>
        <w:t xml:space="preserve"> link to “</w:t>
      </w:r>
      <w:hyperlink r:id="rId21">
        <w:r w:rsidRPr="23213336">
          <w:rPr>
            <w:rStyle w:val="Hyperlink"/>
            <w:rFonts w:ascii="Calibri" w:eastAsia="Calibri" w:hAnsi="Calibri" w:cs="Calibri"/>
            <w:color w:val="0563C1"/>
          </w:rPr>
          <w:t>Pebble Go</w:t>
        </w:r>
      </w:hyperlink>
      <w:r w:rsidRPr="23213336">
        <w:rPr>
          <w:rFonts w:ascii="Calibri" w:eastAsia="Calibri" w:hAnsi="Calibri" w:cs="Calibri"/>
        </w:rPr>
        <w:t xml:space="preserve">”. This is a resource to help support access for those that are early or </w:t>
      </w:r>
      <w:proofErr w:type="gramStart"/>
      <w:r w:rsidRPr="23213336">
        <w:rPr>
          <w:rFonts w:ascii="Calibri" w:eastAsia="Calibri" w:hAnsi="Calibri" w:cs="Calibri"/>
        </w:rPr>
        <w:t>struggling  readers</w:t>
      </w:r>
      <w:proofErr w:type="gramEnd"/>
      <w:r w:rsidRPr="23213336">
        <w:rPr>
          <w:rFonts w:ascii="Calibri" w:eastAsia="Calibri" w:hAnsi="Calibri" w:cs="Calibri"/>
        </w:rPr>
        <w:t xml:space="preserve">. </w:t>
      </w:r>
      <w:proofErr w:type="gramStart"/>
      <w:r w:rsidRPr="23213336">
        <w:rPr>
          <w:rFonts w:ascii="Calibri" w:eastAsia="Calibri" w:hAnsi="Calibri" w:cs="Calibri"/>
        </w:rPr>
        <w:t>Finally</w:t>
      </w:r>
      <w:proofErr w:type="gramEnd"/>
      <w:r w:rsidRPr="23213336">
        <w:rPr>
          <w:rFonts w:ascii="Calibri" w:eastAsia="Calibri" w:hAnsi="Calibri" w:cs="Calibri"/>
        </w:rPr>
        <w:t xml:space="preserve"> for grades 3-5 is </w:t>
      </w:r>
      <w:hyperlink r:id="rId22">
        <w:r w:rsidRPr="23213336">
          <w:rPr>
            <w:rStyle w:val="Hyperlink"/>
            <w:rFonts w:ascii="Calibri" w:eastAsia="Calibri" w:hAnsi="Calibri" w:cs="Calibri"/>
            <w:color w:val="0563C1"/>
          </w:rPr>
          <w:t>Discovery Education</w:t>
        </w:r>
      </w:hyperlink>
      <w:r w:rsidRPr="23213336">
        <w:rPr>
          <w:rFonts w:ascii="Calibri" w:eastAsia="Calibri" w:hAnsi="Calibri" w:cs="Calibri"/>
          <w:color w:val="0563C1"/>
          <w:u w:val="single"/>
        </w:rPr>
        <w:t xml:space="preserve"> a bank of resources around the scale content materials. To access these </w:t>
      </w:r>
      <w:r w:rsidRPr="23213336">
        <w:rPr>
          <w:rFonts w:ascii="Calibri" w:eastAsia="Calibri" w:hAnsi="Calibri" w:cs="Calibri"/>
        </w:rPr>
        <w:t>or any other AEA resources you will need to use your DMPS login (username 1737----- and password haea11), if you do not know your building username we can help you.</w:t>
      </w:r>
    </w:p>
    <w:p w14:paraId="1894D397" w14:textId="761DE51A" w:rsidR="0031723D" w:rsidRDefault="007D38D1" w:rsidP="007D38D1">
      <w:pPr>
        <w:rPr>
          <w:rFonts w:ascii="Century Gothic" w:eastAsia="Century Gothic" w:hAnsi="Century Gothic" w:cs="Century Gothic"/>
          <w:b/>
          <w:bCs/>
          <w:sz w:val="24"/>
          <w:szCs w:val="24"/>
        </w:rPr>
      </w:pPr>
      <w:r w:rsidRPr="23213336">
        <w:rPr>
          <w:rFonts w:ascii="Calibri" w:eastAsia="Calibri" w:hAnsi="Calibri" w:cs="Calibri"/>
        </w:rPr>
        <w:t xml:space="preserve">The final link is to the list of </w:t>
      </w:r>
      <w:hyperlink r:id="rId23">
        <w:r w:rsidRPr="23213336">
          <w:rPr>
            <w:rStyle w:val="Hyperlink"/>
            <w:rFonts w:ascii="Calibri" w:eastAsia="Calibri" w:hAnsi="Calibri" w:cs="Calibri"/>
            <w:color w:val="0563C1"/>
          </w:rPr>
          <w:t>Heartland online resources</w:t>
        </w:r>
      </w:hyperlink>
      <w:r w:rsidRPr="23213336">
        <w:rPr>
          <w:rFonts w:ascii="Calibri" w:eastAsia="Calibri" w:hAnsi="Calibri" w:cs="Calibri"/>
        </w:rPr>
        <w:t xml:space="preserve"> in general that you may find helpful (True </w:t>
      </w:r>
      <w:proofErr w:type="spellStart"/>
      <w:r w:rsidRPr="23213336">
        <w:rPr>
          <w:rFonts w:ascii="Calibri" w:eastAsia="Calibri" w:hAnsi="Calibri" w:cs="Calibri"/>
        </w:rPr>
        <w:t>Flix</w:t>
      </w:r>
      <w:proofErr w:type="spellEnd"/>
      <w:r w:rsidRPr="23213336">
        <w:rPr>
          <w:rFonts w:ascii="Calibri" w:eastAsia="Calibri" w:hAnsi="Calibri" w:cs="Calibri"/>
        </w:rPr>
        <w:t xml:space="preserve">, Book </w:t>
      </w:r>
      <w:proofErr w:type="spellStart"/>
      <w:r w:rsidRPr="23213336">
        <w:rPr>
          <w:rFonts w:ascii="Calibri" w:eastAsia="Calibri" w:hAnsi="Calibri" w:cs="Calibri"/>
        </w:rPr>
        <w:t>Flix</w:t>
      </w:r>
      <w:proofErr w:type="spellEnd"/>
      <w:r w:rsidRPr="23213336">
        <w:rPr>
          <w:rFonts w:ascii="Calibri" w:eastAsia="Calibri" w:hAnsi="Calibri" w:cs="Calibri"/>
        </w:rPr>
        <w:t xml:space="preserve">, </w:t>
      </w:r>
      <w:proofErr w:type="spellStart"/>
      <w:r w:rsidRPr="23213336">
        <w:rPr>
          <w:rFonts w:ascii="Calibri" w:eastAsia="Calibri" w:hAnsi="Calibri" w:cs="Calibri"/>
        </w:rPr>
        <w:t>netTrekker</w:t>
      </w:r>
      <w:proofErr w:type="spellEnd"/>
      <w:r w:rsidRPr="23213336">
        <w:rPr>
          <w:rFonts w:ascii="Calibri" w:eastAsia="Calibri" w:hAnsi="Calibri" w:cs="Calibri"/>
        </w:rPr>
        <w:t>, etc.)</w:t>
      </w:r>
      <w:r w:rsidR="00FE151F" w:rsidRPr="3E4C1BC6">
        <w:rPr>
          <w:b/>
          <w:bCs/>
        </w:rPr>
        <w:br w:type="page"/>
      </w:r>
      <w:r w:rsidR="3E4C1BC6" w:rsidRPr="3E4C1BC6">
        <w:rPr>
          <w:rFonts w:ascii="Century Gothic" w:eastAsia="Century Gothic" w:hAnsi="Century Gothic" w:cs="Century Gothic"/>
          <w:b/>
          <w:bCs/>
          <w:sz w:val="24"/>
          <w:szCs w:val="24"/>
        </w:rPr>
        <w:lastRenderedPageBreak/>
        <w:t>5th Grade Science</w:t>
      </w:r>
    </w:p>
    <w:tbl>
      <w:tblPr>
        <w:tblStyle w:val="LightList21"/>
        <w:tblW w:w="14580" w:type="dxa"/>
        <w:jc w:val="center"/>
        <w:tblLayout w:type="fixed"/>
        <w:tblLook w:val="04A0" w:firstRow="1" w:lastRow="0" w:firstColumn="1" w:lastColumn="0" w:noHBand="0" w:noVBand="1"/>
      </w:tblPr>
      <w:tblGrid>
        <w:gridCol w:w="1440"/>
        <w:gridCol w:w="13140"/>
      </w:tblGrid>
      <w:tr w:rsidR="00370D8C" w:rsidRPr="00AA561F" w14:paraId="114C8A22"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053A4E81" w14:textId="77777777" w:rsidR="00370D8C" w:rsidRPr="00AA561F" w:rsidRDefault="00370D8C" w:rsidP="002F31FC">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t>Matter and Energy in Living Systems</w:t>
            </w:r>
          </w:p>
          <w:p w14:paraId="28E26BC1" w14:textId="77777777" w:rsidR="00370D8C" w:rsidRPr="00AA561F" w:rsidRDefault="00370D8C" w:rsidP="002F31FC">
            <w:pPr>
              <w:framePr w:hSpace="180" w:wrap="around" w:vAnchor="text" w:hAnchor="text" w:xAlign="center" w:y="1"/>
              <w:suppressOverlap/>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Using Models, Arguing from Evidence </w:t>
            </w:r>
            <w:r w:rsidRPr="3E4C1BC6">
              <w:rPr>
                <w:rFonts w:ascii="Century Gothic" w:eastAsia="Century Gothic,Century Gothic,C" w:hAnsi="Century Gothic" w:cs="Century Gothic,Century Gothic,C"/>
                <w:color w:val="auto"/>
                <w:sz w:val="28"/>
                <w:szCs w:val="28"/>
              </w:rPr>
              <w:t xml:space="preserve">CCC- </w:t>
            </w:r>
            <w:r w:rsidRPr="3E4C1BC6">
              <w:rPr>
                <w:rFonts w:ascii="Century Gothic" w:eastAsia="Century Gothic,Century Gothic,C" w:hAnsi="Century Gothic" w:cs="Century Gothic,Century Gothic,C"/>
                <w:b w:val="0"/>
                <w:bCs w:val="0"/>
                <w:color w:val="auto"/>
              </w:rPr>
              <w:t>Energy and Matter, Systems and System Models</w:t>
            </w:r>
          </w:p>
        </w:tc>
      </w:tr>
      <w:tr w:rsidR="00370D8C" w:rsidRPr="00AA561F" w14:paraId="55EEEBC6"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5BE49D" w14:textId="77777777" w:rsidR="00370D8C" w:rsidRPr="00AA561F" w:rsidRDefault="00370D8C"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205E1F99" w14:textId="77777777" w:rsidR="00370D8C" w:rsidRPr="00AA561F" w:rsidRDefault="00370D8C"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70D8C" w:rsidRPr="00AA561F" w14:paraId="3542D01A"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D7F7CD" w14:textId="77777777" w:rsidR="00370D8C" w:rsidRPr="00AA561F" w:rsidRDefault="00370D8C" w:rsidP="002F31FC">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7D4A4A63" w14:textId="77777777" w:rsidR="00370D8C" w:rsidRPr="00AA561F" w:rsidRDefault="00370D8C" w:rsidP="002F31FC">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14ACC8" w14:textId="77777777" w:rsidR="00370D8C" w:rsidRPr="00AA561F" w:rsidRDefault="00370D8C"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02352F08" w14:textId="77777777" w:rsidR="00370D8C" w:rsidRPr="00AA561F" w:rsidRDefault="00370D8C" w:rsidP="002F31FC">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D59E620" w14:textId="77777777" w:rsidR="00370D8C" w:rsidRPr="00AA561F" w:rsidRDefault="00370D8C" w:rsidP="002F31F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Support an argument that plants get the materials they need for growth chiefly from air and water. </w:t>
            </w:r>
            <w:hyperlink r:id="rId24">
              <w:r w:rsidRPr="3E4C1BC6">
                <w:rPr>
                  <w:rStyle w:val="Hyperlink"/>
                  <w:rFonts w:ascii="Century Gothic" w:eastAsia="Century Gothic,Century Gothic,C" w:hAnsi="Century Gothic" w:cs="Century Gothic,Century Gothic,C"/>
                </w:rPr>
                <w:t>(5-LS1-1)</w:t>
              </w:r>
            </w:hyperlink>
          </w:p>
          <w:p w14:paraId="0CDE3784" w14:textId="77777777" w:rsidR="00370D8C" w:rsidRPr="00AA561F" w:rsidRDefault="00370D8C" w:rsidP="002F31FC">
            <w:pPr>
              <w:pStyle w:val="ListParagraph"/>
              <w:ind w:left="1080"/>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4047DEC" w14:textId="77777777" w:rsidR="00370D8C" w:rsidRPr="00AA561F" w:rsidRDefault="00370D8C" w:rsidP="002F31F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Use models to describe that energy in animals’ food (used for body repair, growth, motion, and to maintain body warmth) was once energy from the sun. </w:t>
            </w:r>
            <w:hyperlink r:id="rId25">
              <w:r w:rsidRPr="3E4C1BC6">
                <w:rPr>
                  <w:rStyle w:val="Hyperlink"/>
                  <w:rFonts w:ascii="Century Gothic" w:eastAsia="Century Gothic,Century Gothic,C" w:hAnsi="Century Gothic" w:cs="Century Gothic,Century Gothic,C"/>
                </w:rPr>
                <w:t>(5-PS3-1)</w:t>
              </w:r>
            </w:hyperlink>
          </w:p>
          <w:p w14:paraId="7B5F9EB2" w14:textId="77777777" w:rsidR="00370D8C" w:rsidRPr="00AA561F" w:rsidRDefault="00370D8C"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1E581C4F" w14:textId="77777777" w:rsidR="00370D8C" w:rsidRPr="00AA561F" w:rsidRDefault="00370D8C" w:rsidP="002F31FC">
            <w:pPr>
              <w:pStyle w:val="ListParagraph"/>
              <w:numPr>
                <w:ilvl w:val="0"/>
                <w:numId w:val="23"/>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Develop a model to describe the movement of matter among plants, animals, decomposers, and the environment. </w:t>
            </w:r>
            <w:hyperlink r:id="rId26">
              <w:r w:rsidRPr="3E4C1BC6">
                <w:rPr>
                  <w:rStyle w:val="Hyperlink"/>
                  <w:rFonts w:ascii="Century Gothic" w:eastAsia="Century Gothic,Century Gothic,C" w:hAnsi="Century Gothic" w:cs="Century Gothic,Century Gothic,C"/>
                </w:rPr>
                <w:t>(5-LS2-1)</w:t>
              </w:r>
            </w:hyperlink>
          </w:p>
        </w:tc>
      </w:tr>
      <w:tr w:rsidR="00370D8C" w:rsidRPr="00AA561F" w14:paraId="0A3D70BE"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364145" w14:textId="77777777" w:rsidR="00370D8C" w:rsidRPr="00AA561F" w:rsidRDefault="00370D8C"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F72ED60" w14:textId="77777777" w:rsidR="00370D8C" w:rsidRPr="00AA561F" w:rsidRDefault="00370D8C"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370958A3" w14:textId="77777777" w:rsidR="00370D8C" w:rsidRPr="00AA561F" w:rsidRDefault="00370D8C" w:rsidP="002F31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1. Describe given evidence, data, and/or models that address plant growth over time, changes in the weight of water and soil in a closed system, and a plants inability to grow without air or water.</w:t>
            </w:r>
          </w:p>
          <w:p w14:paraId="7C9A3A1B" w14:textId="77777777" w:rsidR="00370D8C"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Determine whether the evidence (provided/researched/investigated) supports the claim that air and water are the primary contributors to plant growth and weight.</w:t>
            </w:r>
          </w:p>
          <w:p w14:paraId="43B4164B" w14:textId="77777777" w:rsidR="00370D8C" w:rsidRPr="00AF2FEB"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3. Use reasoning to connect evidence with the claim.</w:t>
            </w:r>
          </w:p>
          <w:p w14:paraId="6EC81814"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0D50B97F" w14:textId="77777777" w:rsidR="00370D8C" w:rsidRPr="00AA561F" w:rsidRDefault="00370D8C" w:rsidP="002F31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1. Using a given model; identify and describe the components of a system that includes energy, the Sun, animals and plants.</w:t>
            </w:r>
          </w:p>
          <w:p w14:paraId="6CE8E4EC"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Describe the relationships between energy, the sun, plants and animals.</w:t>
            </w:r>
          </w:p>
          <w:p w14:paraId="3DA31CE2"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3. Describe how energy from the sun is transferred through a chain of events.</w:t>
            </w:r>
          </w:p>
          <w:p w14:paraId="3597DA5A" w14:textId="77777777" w:rsidR="00370D8C" w:rsidRPr="00AA561F" w:rsidRDefault="00370D8C"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1DA076C7" w14:textId="77777777" w:rsidR="00370D8C" w:rsidRPr="00AA561F" w:rsidRDefault="00370D8C" w:rsidP="002F31FC">
            <w:pPr>
              <w:pStyle w:val="ListParagraph"/>
              <w:numPr>
                <w:ilvl w:val="0"/>
                <w:numId w:val="25"/>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 xml:space="preserve">1. </w:t>
            </w:r>
            <w:r w:rsidRPr="3E4C1BC6">
              <w:rPr>
                <w:rFonts w:ascii="Century Gothic" w:eastAsia="Century Gothic,Century Gothic,C" w:hAnsi="Century Gothic" w:cs="Century Gothic,Century Gothic,C"/>
              </w:rPr>
              <w:t>Use a model to describe the movement of matter within an ecosystem.</w:t>
            </w:r>
          </w:p>
          <w:p w14:paraId="2FF98018"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Describe connections of relevant parts in a model (animals eating other animals, animals eating plants, organisms that consume dead plants and animals, movement of matter in system).</w:t>
            </w:r>
          </w:p>
          <w:p w14:paraId="11B3DD5B" w14:textId="77777777" w:rsidR="00370D8C" w:rsidRPr="00AA561F" w:rsidRDefault="00370D8C" w:rsidP="002F31FC">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3. Describe how changes impact the system (new predator, change in the habitat, etc.)</w:t>
            </w:r>
          </w:p>
          <w:p w14:paraId="3C3FAE39" w14:textId="77777777" w:rsidR="00370D8C" w:rsidRPr="00AA561F" w:rsidRDefault="00370D8C"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AA561F">
              <w:rPr>
                <w:rFonts w:ascii="Century Gothic" w:eastAsia="Century Gothic,Century Gothic,C" w:hAnsi="Century Gothic" w:cs="Century Gothic,Century Gothic,C"/>
              </w:rPr>
              <w:t xml:space="preserve">   </w:t>
            </w:r>
          </w:p>
          <w:p w14:paraId="720B8317" w14:textId="77777777" w:rsidR="00370D8C" w:rsidRPr="00AA561F" w:rsidRDefault="00370D8C"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 recognize or recall specific vocabulary, such as:</w:t>
            </w:r>
          </w:p>
          <w:p w14:paraId="3EB10703" w14:textId="77777777" w:rsidR="00370D8C" w:rsidRPr="00AA561F" w:rsidRDefault="00370D8C"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Energy, system, consumers, decomposer, decomposition, food web</w:t>
            </w:r>
          </w:p>
          <w:p w14:paraId="2866C918" w14:textId="77777777" w:rsidR="00370D8C" w:rsidRPr="00AA561F" w:rsidRDefault="00370D8C" w:rsidP="002F31FC">
            <w:pPr>
              <w:pStyle w:val="ListParagraph"/>
              <w:ind w:left="432"/>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r>
      <w:tr w:rsidR="00370D8C" w:rsidRPr="00AA561F" w14:paraId="2184C718"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1AE663" w14:textId="77777777" w:rsidR="00370D8C" w:rsidRPr="00AA561F" w:rsidRDefault="00370D8C"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0D055B1B" w14:textId="77777777" w:rsidR="00370D8C" w:rsidRPr="00AA561F" w:rsidRDefault="00370D8C"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performance reflects insufficient progress towards foundational skills and knowledge.</w:t>
            </w:r>
          </w:p>
        </w:tc>
      </w:tr>
    </w:tbl>
    <w:p w14:paraId="73EAFAB2" w14:textId="7C2D92F7" w:rsidR="00370D8C" w:rsidRDefault="00370D8C" w:rsidP="007D38D1">
      <w:pPr>
        <w:rPr>
          <w:rFonts w:ascii="Century Gothic" w:eastAsia="Century Gothic" w:hAnsi="Century Gothic" w:cs="Century Gothic"/>
          <w:sz w:val="18"/>
          <w:szCs w:val="18"/>
        </w:rPr>
      </w:pPr>
    </w:p>
    <w:tbl>
      <w:tblPr>
        <w:tblStyle w:val="TableGrid"/>
        <w:tblW w:w="0" w:type="auto"/>
        <w:tblLook w:val="04A0" w:firstRow="1" w:lastRow="0" w:firstColumn="1" w:lastColumn="0" w:noHBand="0" w:noVBand="1"/>
      </w:tblPr>
      <w:tblGrid>
        <w:gridCol w:w="7195"/>
        <w:gridCol w:w="7195"/>
      </w:tblGrid>
      <w:tr w:rsidR="00BE2163" w14:paraId="67767342" w14:textId="77777777" w:rsidTr="002F31FC">
        <w:tc>
          <w:tcPr>
            <w:tcW w:w="14390" w:type="dxa"/>
            <w:gridSpan w:val="2"/>
          </w:tcPr>
          <w:p w14:paraId="39776662" w14:textId="77777777" w:rsidR="00BE2163" w:rsidRPr="00F36C03" w:rsidRDefault="00BE2163" w:rsidP="002F31FC">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Matter and Energy in Living Systems</w:t>
            </w:r>
          </w:p>
          <w:p w14:paraId="349F89CE" w14:textId="77777777" w:rsidR="00BE2163" w:rsidRPr="007D38D1" w:rsidRDefault="00BE2163" w:rsidP="002F31FC">
            <w:pPr>
              <w:outlineLvl w:val="0"/>
              <w:rPr>
                <w:b/>
              </w:rPr>
            </w:pPr>
          </w:p>
        </w:tc>
      </w:tr>
      <w:tr w:rsidR="00BE2163" w14:paraId="6F6C93A5" w14:textId="77777777" w:rsidTr="002F31FC">
        <w:tc>
          <w:tcPr>
            <w:tcW w:w="14390" w:type="dxa"/>
            <w:gridSpan w:val="2"/>
          </w:tcPr>
          <w:p w14:paraId="4630997F" w14:textId="77777777" w:rsidR="00BE2163" w:rsidRPr="007D38D1" w:rsidRDefault="00BE2163" w:rsidP="002F31FC">
            <w:pPr>
              <w:outlineLvl w:val="0"/>
              <w:rPr>
                <w:b/>
              </w:rPr>
            </w:pPr>
            <w:r w:rsidRPr="007D38D1">
              <w:rPr>
                <w:b/>
              </w:rPr>
              <w:t>“Big Idea”</w:t>
            </w:r>
          </w:p>
          <w:p w14:paraId="517D73E7" w14:textId="77777777" w:rsidR="00BE2163" w:rsidRPr="007D38D1" w:rsidRDefault="00BE2163" w:rsidP="002F31FC">
            <w:pPr>
              <w:rPr>
                <w:b/>
              </w:rPr>
            </w:pPr>
            <w:r w:rsidRPr="007D38D1">
              <w:rPr>
                <w:b/>
              </w:rPr>
              <w:t>Be able to support an argument that plants primarily need air and water to grow. Use a model to express thinking about how energy moves through living systems.</w:t>
            </w:r>
          </w:p>
          <w:p w14:paraId="54D44BCB" w14:textId="77777777" w:rsidR="00BE2163" w:rsidRDefault="00BE2163" w:rsidP="002F31FC">
            <w:pPr>
              <w:rPr>
                <w:rFonts w:ascii="Century Gothic" w:hAnsi="Century Gothic"/>
                <w:b/>
                <w:sz w:val="18"/>
                <w:szCs w:val="18"/>
              </w:rPr>
            </w:pPr>
          </w:p>
        </w:tc>
      </w:tr>
      <w:tr w:rsidR="00BE2163" w14:paraId="3170DB28" w14:textId="77777777" w:rsidTr="002F31FC">
        <w:tc>
          <w:tcPr>
            <w:tcW w:w="7195" w:type="dxa"/>
            <w:shd w:val="clear" w:color="auto" w:fill="FFFF00"/>
          </w:tcPr>
          <w:p w14:paraId="3369062C" w14:textId="77777777" w:rsidR="00BE2163" w:rsidRDefault="00BE2163" w:rsidP="002F31FC">
            <w:pPr>
              <w:rPr>
                <w:rFonts w:ascii="Century Gothic" w:hAnsi="Century Gothic"/>
                <w:b/>
                <w:sz w:val="18"/>
                <w:szCs w:val="18"/>
              </w:rPr>
            </w:pPr>
            <w:r>
              <w:t>FOSS Living Systems</w:t>
            </w:r>
          </w:p>
        </w:tc>
        <w:tc>
          <w:tcPr>
            <w:tcW w:w="7195" w:type="dxa"/>
            <w:shd w:val="clear" w:color="auto" w:fill="FFFF00"/>
          </w:tcPr>
          <w:p w14:paraId="5F1E88BE" w14:textId="77777777" w:rsidR="00BE2163" w:rsidRDefault="00BE2163" w:rsidP="002F31FC">
            <w:pPr>
              <w:rPr>
                <w:rFonts w:ascii="Century Gothic" w:hAnsi="Century Gothic"/>
                <w:b/>
                <w:sz w:val="18"/>
                <w:szCs w:val="18"/>
              </w:rPr>
            </w:pPr>
            <w:r>
              <w:t>Additional Resources</w:t>
            </w:r>
          </w:p>
        </w:tc>
      </w:tr>
      <w:tr w:rsidR="00BE2163" w14:paraId="1FA1677C" w14:textId="77777777" w:rsidTr="002F31FC">
        <w:tc>
          <w:tcPr>
            <w:tcW w:w="7195" w:type="dxa"/>
          </w:tcPr>
          <w:p w14:paraId="51946A38" w14:textId="77777777" w:rsidR="00BE2163" w:rsidRDefault="00BE2163" w:rsidP="002F31FC"/>
          <w:p w14:paraId="45BBB445" w14:textId="77777777" w:rsidR="00BE2163" w:rsidRDefault="00BE2163" w:rsidP="002F31FC">
            <w:r>
              <w:t xml:space="preserve">Investigation 2 Teacher Guide </w:t>
            </w:r>
            <w:proofErr w:type="spellStart"/>
            <w:r>
              <w:t>pg</w:t>
            </w:r>
            <w:proofErr w:type="spellEnd"/>
            <w:r>
              <w:t xml:space="preserve"> 167</w:t>
            </w:r>
          </w:p>
          <w:p w14:paraId="4CFF914F" w14:textId="77777777" w:rsidR="00BE2163" w:rsidRDefault="00BE2163" w:rsidP="002F31FC">
            <w:r>
              <w:t>Part 2 Plant Nutrition, 3 Animal Nutrition</w:t>
            </w:r>
          </w:p>
          <w:p w14:paraId="0376602A" w14:textId="77777777" w:rsidR="00BE2163" w:rsidRDefault="00BE2163" w:rsidP="002F31FC"/>
          <w:p w14:paraId="6F53E447" w14:textId="77777777" w:rsidR="00BE2163" w:rsidRDefault="00BE2163" w:rsidP="002F31FC">
            <w:r>
              <w:t xml:space="preserve">Investigation 3 Teacher Guide </w:t>
            </w:r>
            <w:proofErr w:type="spellStart"/>
            <w:r>
              <w:t>pg</w:t>
            </w:r>
            <w:proofErr w:type="spellEnd"/>
            <w:r>
              <w:t xml:space="preserve"> 213</w:t>
            </w:r>
          </w:p>
          <w:p w14:paraId="00695A67" w14:textId="77777777" w:rsidR="00BE2163" w:rsidRDefault="00BE2163" w:rsidP="002F31FC">
            <w:r>
              <w:t>Part 1 Plant Vascular Systems</w:t>
            </w:r>
          </w:p>
          <w:p w14:paraId="64BDD664" w14:textId="77777777" w:rsidR="00BE2163" w:rsidRDefault="00BE2163" w:rsidP="002F31FC"/>
          <w:p w14:paraId="61D6A447" w14:textId="77777777" w:rsidR="00BE2163" w:rsidRDefault="00BE2163" w:rsidP="002F31FC">
            <w:r>
              <w:t xml:space="preserve">Investigation 4 Teacher Guide </w:t>
            </w:r>
            <w:proofErr w:type="spellStart"/>
            <w:r>
              <w:t>pg</w:t>
            </w:r>
            <w:proofErr w:type="spellEnd"/>
            <w:r>
              <w:t xml:space="preserve"> 309</w:t>
            </w:r>
          </w:p>
          <w:p w14:paraId="026919E1" w14:textId="77777777" w:rsidR="00BE2163" w:rsidRDefault="00BE2163" w:rsidP="002F31FC">
            <w:pPr>
              <w:rPr>
                <w:rFonts w:ascii="Century Gothic" w:hAnsi="Century Gothic"/>
                <w:b/>
                <w:sz w:val="18"/>
                <w:szCs w:val="18"/>
              </w:rPr>
            </w:pPr>
            <w:r>
              <w:t>Part 5 Ecosystems</w:t>
            </w:r>
          </w:p>
        </w:tc>
        <w:tc>
          <w:tcPr>
            <w:tcW w:w="7195" w:type="dxa"/>
          </w:tcPr>
          <w:p w14:paraId="1512774D" w14:textId="77777777" w:rsidR="00BE2163" w:rsidRDefault="00BE2163" w:rsidP="002F31FC">
            <w:hyperlink r:id="rId27" w:history="1">
              <w:r w:rsidRPr="00824EC9">
                <w:rPr>
                  <w:rStyle w:val="Hyperlink"/>
                </w:rPr>
                <w:t>Mystery Science Web of Life</w:t>
              </w:r>
            </w:hyperlink>
          </w:p>
          <w:p w14:paraId="00777F0C" w14:textId="77777777" w:rsidR="00BE2163" w:rsidRDefault="00BE2163" w:rsidP="002F31FC"/>
          <w:p w14:paraId="0351B113" w14:textId="77777777" w:rsidR="00BE2163" w:rsidRDefault="00BE2163" w:rsidP="002F31FC">
            <w:hyperlink r:id="rId28" w:history="1">
              <w:r w:rsidRPr="00824EC9">
                <w:rPr>
                  <w:rStyle w:val="Hyperlink"/>
                </w:rPr>
                <w:t>Pebble Go- Plants</w:t>
              </w:r>
            </w:hyperlink>
          </w:p>
          <w:p w14:paraId="7002E4D7" w14:textId="77777777" w:rsidR="00BE2163" w:rsidRDefault="00BE2163" w:rsidP="002F31FC">
            <w:hyperlink r:id="rId29" w:history="1">
              <w:r w:rsidRPr="00824EC9">
                <w:rPr>
                  <w:rStyle w:val="Hyperlink"/>
                </w:rPr>
                <w:t>Pebble Go-Food Chains and Webs</w:t>
              </w:r>
            </w:hyperlink>
          </w:p>
          <w:p w14:paraId="3A1207A0" w14:textId="77777777" w:rsidR="00BE2163" w:rsidRDefault="00BE2163" w:rsidP="002F31FC"/>
          <w:p w14:paraId="60BB457D" w14:textId="77777777" w:rsidR="00BE2163" w:rsidRDefault="00BE2163" w:rsidP="002F31FC">
            <w:hyperlink r:id="rId30" w:anchor="INTRO%2C4%2CAF6B6FEC-94AF-4CCC-B317-56A2E46F4ABC%2C4A36591F-361B-49C0-91D1-C68432D19F66%2Cfalse" w:history="1">
              <w:r w:rsidRPr="00824EC9">
                <w:rPr>
                  <w:rStyle w:val="Hyperlink"/>
                </w:rPr>
                <w:t>Discovery Science- How Plants Grow</w:t>
              </w:r>
            </w:hyperlink>
          </w:p>
          <w:p w14:paraId="0B65A760" w14:textId="77777777" w:rsidR="00BE2163" w:rsidRDefault="00BE2163" w:rsidP="002F31FC">
            <w:hyperlink r:id="rId31" w:anchor="INTRO%2C4%2C87291710-A832-4CAF-8C45-0C062AB1CE98%2C1B65DA65-10E7-4578-8174-C896F070EE51%2Cfalse" w:history="1">
              <w:r w:rsidRPr="00824EC9">
                <w:rPr>
                  <w:rStyle w:val="Hyperlink"/>
                </w:rPr>
                <w:t>Discovery Education Food Chains and Webs</w:t>
              </w:r>
            </w:hyperlink>
          </w:p>
          <w:p w14:paraId="55D2D4FB" w14:textId="77777777" w:rsidR="00BE2163" w:rsidRDefault="00BE2163" w:rsidP="002F31FC"/>
          <w:p w14:paraId="1441897D" w14:textId="77777777" w:rsidR="00BE2163" w:rsidRDefault="00BE2163" w:rsidP="002F31FC">
            <w:hyperlink r:id="rId32" w:history="1">
              <w:r w:rsidRPr="00372DAD">
                <w:rPr>
                  <w:rStyle w:val="Hyperlink"/>
                </w:rPr>
                <w:t>Heartland AEA</w:t>
              </w:r>
            </w:hyperlink>
          </w:p>
          <w:p w14:paraId="31442DE5" w14:textId="77777777" w:rsidR="00BE2163" w:rsidRDefault="00BE2163" w:rsidP="002F31FC">
            <w:pPr>
              <w:rPr>
                <w:rFonts w:ascii="Century Gothic" w:hAnsi="Century Gothic"/>
                <w:b/>
                <w:sz w:val="18"/>
                <w:szCs w:val="18"/>
              </w:rPr>
            </w:pPr>
          </w:p>
        </w:tc>
      </w:tr>
    </w:tbl>
    <w:p w14:paraId="7B6C0397" w14:textId="0E0BC9DB" w:rsidR="00BE2163" w:rsidRDefault="00BE2163" w:rsidP="007D38D1">
      <w:pPr>
        <w:rPr>
          <w:rFonts w:ascii="Century Gothic" w:eastAsia="Century Gothic" w:hAnsi="Century Gothic" w:cs="Century Gothic"/>
          <w:sz w:val="18"/>
          <w:szCs w:val="18"/>
        </w:rPr>
      </w:pPr>
    </w:p>
    <w:p w14:paraId="754B86CF" w14:textId="6D7FB280" w:rsidR="00BE2163" w:rsidRDefault="00BE2163" w:rsidP="007D38D1">
      <w:pPr>
        <w:rPr>
          <w:rFonts w:ascii="Century Gothic" w:eastAsia="Century Gothic" w:hAnsi="Century Gothic" w:cs="Century Gothic"/>
          <w:sz w:val="18"/>
          <w:szCs w:val="18"/>
        </w:rPr>
      </w:pPr>
    </w:p>
    <w:p w14:paraId="56EFC9B7" w14:textId="481A5D01" w:rsidR="00BE2163" w:rsidRDefault="00BE2163" w:rsidP="007D38D1">
      <w:pPr>
        <w:rPr>
          <w:rFonts w:ascii="Century Gothic" w:eastAsia="Century Gothic" w:hAnsi="Century Gothic" w:cs="Century Gothic"/>
          <w:sz w:val="18"/>
          <w:szCs w:val="18"/>
        </w:rPr>
      </w:pPr>
    </w:p>
    <w:p w14:paraId="366EBBF1" w14:textId="512CD874" w:rsidR="00BE2163" w:rsidRDefault="00BE2163" w:rsidP="007D38D1">
      <w:pPr>
        <w:rPr>
          <w:rFonts w:ascii="Century Gothic" w:eastAsia="Century Gothic" w:hAnsi="Century Gothic" w:cs="Century Gothic"/>
          <w:sz w:val="18"/>
          <w:szCs w:val="18"/>
        </w:rPr>
      </w:pPr>
    </w:p>
    <w:p w14:paraId="4078B40E" w14:textId="71A055B9" w:rsidR="00BE2163" w:rsidRDefault="00BE2163" w:rsidP="007D38D1">
      <w:pPr>
        <w:rPr>
          <w:rFonts w:ascii="Century Gothic" w:eastAsia="Century Gothic" w:hAnsi="Century Gothic" w:cs="Century Gothic"/>
          <w:sz w:val="18"/>
          <w:szCs w:val="18"/>
        </w:rPr>
      </w:pPr>
    </w:p>
    <w:p w14:paraId="2F0595D7" w14:textId="045227DC" w:rsidR="00BE2163" w:rsidRDefault="00BE2163" w:rsidP="007D38D1">
      <w:pPr>
        <w:rPr>
          <w:rFonts w:ascii="Century Gothic" w:eastAsia="Century Gothic" w:hAnsi="Century Gothic" w:cs="Century Gothic"/>
          <w:sz w:val="18"/>
          <w:szCs w:val="18"/>
        </w:rPr>
      </w:pPr>
    </w:p>
    <w:p w14:paraId="5ECFD2B9" w14:textId="65D3FF10" w:rsidR="00BE2163" w:rsidRDefault="00BE2163" w:rsidP="007D38D1">
      <w:pPr>
        <w:rPr>
          <w:rFonts w:ascii="Century Gothic" w:eastAsia="Century Gothic" w:hAnsi="Century Gothic" w:cs="Century Gothic"/>
          <w:sz w:val="18"/>
          <w:szCs w:val="18"/>
        </w:rPr>
      </w:pPr>
    </w:p>
    <w:p w14:paraId="10ECEC52" w14:textId="6C32C1A8" w:rsidR="00BE2163" w:rsidRDefault="00BE2163" w:rsidP="007D38D1">
      <w:pPr>
        <w:rPr>
          <w:rFonts w:ascii="Century Gothic" w:eastAsia="Century Gothic" w:hAnsi="Century Gothic" w:cs="Century Gothic"/>
          <w:sz w:val="18"/>
          <w:szCs w:val="18"/>
        </w:rPr>
      </w:pPr>
    </w:p>
    <w:p w14:paraId="723C28E3" w14:textId="08F98B2C" w:rsidR="00BE2163" w:rsidRDefault="00BE2163" w:rsidP="007D38D1">
      <w:pPr>
        <w:rPr>
          <w:rFonts w:ascii="Century Gothic" w:eastAsia="Century Gothic" w:hAnsi="Century Gothic" w:cs="Century Gothic"/>
          <w:sz w:val="18"/>
          <w:szCs w:val="18"/>
        </w:rPr>
      </w:pPr>
    </w:p>
    <w:p w14:paraId="685CD074" w14:textId="4BB5D831" w:rsidR="00BE2163" w:rsidRDefault="00BE2163" w:rsidP="007D38D1">
      <w:pPr>
        <w:rPr>
          <w:rFonts w:ascii="Century Gothic" w:eastAsia="Century Gothic" w:hAnsi="Century Gothic" w:cs="Century Gothic"/>
          <w:sz w:val="18"/>
          <w:szCs w:val="18"/>
        </w:rPr>
      </w:pPr>
    </w:p>
    <w:p w14:paraId="1A33B8C7" w14:textId="77777777" w:rsidR="00BE2163" w:rsidRDefault="00BE2163" w:rsidP="007D38D1">
      <w:pPr>
        <w:rPr>
          <w:rFonts w:ascii="Century Gothic" w:eastAsia="Century Gothic" w:hAnsi="Century Gothic" w:cs="Century Gothic"/>
          <w:sz w:val="18"/>
          <w:szCs w:val="18"/>
        </w:rPr>
      </w:pPr>
    </w:p>
    <w:p w14:paraId="606959CF" w14:textId="44A734DD" w:rsidR="00370D8C" w:rsidRDefault="00370D8C" w:rsidP="007D38D1">
      <w:pPr>
        <w:rPr>
          <w:rFonts w:ascii="Century Gothic" w:eastAsia="Century Gothic" w:hAnsi="Century Gothic" w:cs="Century Gothic"/>
          <w:sz w:val="18"/>
          <w:szCs w:val="18"/>
        </w:rPr>
      </w:pPr>
    </w:p>
    <w:p w14:paraId="5DA3D3E1" w14:textId="2ABF3EA3" w:rsidR="00370D8C" w:rsidRDefault="00370D8C" w:rsidP="007D38D1">
      <w:pPr>
        <w:rPr>
          <w:rFonts w:ascii="Century Gothic" w:eastAsia="Century Gothic" w:hAnsi="Century Gothic" w:cs="Century Gothic"/>
          <w:sz w:val="18"/>
          <w:szCs w:val="18"/>
        </w:rPr>
      </w:pPr>
    </w:p>
    <w:tbl>
      <w:tblPr>
        <w:tblStyle w:val="LightList21"/>
        <w:tblW w:w="14580" w:type="dxa"/>
        <w:jc w:val="center"/>
        <w:tblLayout w:type="fixed"/>
        <w:tblLook w:val="04A0" w:firstRow="1" w:lastRow="0" w:firstColumn="1" w:lastColumn="0" w:noHBand="0" w:noVBand="1"/>
      </w:tblPr>
      <w:tblGrid>
        <w:gridCol w:w="1440"/>
        <w:gridCol w:w="13140"/>
      </w:tblGrid>
      <w:tr w:rsidR="00C95A74" w:rsidRPr="00D536B5" w14:paraId="33D50CEC"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20A73A9C" w14:textId="77777777" w:rsidR="00C95A74" w:rsidRPr="00D536B5" w:rsidRDefault="00C95A74" w:rsidP="002F31FC">
            <w:pPr>
              <w:jc w:val="center"/>
              <w:rPr>
                <w:rFonts w:ascii="Century Gothic" w:eastAsia="Century Gothic,Century Gothic,C" w:hAnsi="Century Gothic" w:cs="Century Gothic,Century Gothic,C"/>
                <w:color w:val="auto"/>
                <w:sz w:val="32"/>
                <w:szCs w:val="32"/>
              </w:rPr>
            </w:pPr>
            <w:r w:rsidRPr="00D536B5">
              <w:rPr>
                <w:rFonts w:ascii="Century Gothic" w:eastAsia="Century Gothic,Century Gothic,C" w:hAnsi="Century Gothic" w:cs="Century Gothic,Century Gothic,C"/>
                <w:color w:val="auto"/>
                <w:sz w:val="32"/>
                <w:szCs w:val="32"/>
              </w:rPr>
              <w:lastRenderedPageBreak/>
              <w:t>Nature of Matter</w:t>
            </w:r>
          </w:p>
          <w:p w14:paraId="4A803744" w14:textId="77777777" w:rsidR="00C95A74" w:rsidRPr="00D536B5" w:rsidRDefault="00C95A74" w:rsidP="002F31FC">
            <w:pPr>
              <w:framePr w:hSpace="180" w:wrap="around" w:vAnchor="text" w:hAnchor="text" w:xAlign="center" w:y="1"/>
              <w:suppressOverlap/>
              <w:rPr>
                <w:rFonts w:ascii="Century Gothic" w:eastAsia="Century Gothic,Gill Sans,Calibr" w:hAnsi="Century Gothic" w:cs="Century Gothic,Gill Sans,Calibr"/>
                <w:b w:val="0"/>
                <w:bCs w:val="0"/>
              </w:rPr>
            </w:pPr>
            <w:r w:rsidRPr="3E4C1BC6">
              <w:rPr>
                <w:rFonts w:ascii="Century Gothic" w:eastAsia="Century Gothic,Century Gothic,C" w:hAnsi="Century Gothic" w:cs="Century Gothic,Century Gothic,C"/>
                <w:color w:val="auto"/>
              </w:rPr>
              <w:t xml:space="preserve">SEP- </w:t>
            </w:r>
            <w:r w:rsidRPr="3E4C1BC6">
              <w:rPr>
                <w:rFonts w:ascii="Century Gothic" w:eastAsia="Century Gothic,Century Gothic,C" w:hAnsi="Century Gothic" w:cs="Century Gothic,Century Gothic,C"/>
                <w:b w:val="0"/>
                <w:bCs w:val="0"/>
                <w:color w:val="auto"/>
              </w:rPr>
              <w:t xml:space="preserve">Developing and Using Models, Using computational </w:t>
            </w:r>
            <w:proofErr w:type="gramStart"/>
            <w:r w:rsidRPr="3E4C1BC6">
              <w:rPr>
                <w:rFonts w:ascii="Century Gothic" w:eastAsia="Century Gothic,Century Gothic,C" w:hAnsi="Century Gothic" w:cs="Century Gothic,Century Gothic,C"/>
                <w:b w:val="0"/>
                <w:bCs w:val="0"/>
                <w:color w:val="auto"/>
              </w:rPr>
              <w:t xml:space="preserve">thinking </w:t>
            </w:r>
            <w:r w:rsidRPr="3E4C1BC6">
              <w:rPr>
                <w:rFonts w:ascii="Century Gothic" w:eastAsia="Century Gothic,Century Gothic,C" w:hAnsi="Century Gothic" w:cs="Century Gothic,Century Gothic,C"/>
                <w:color w:val="auto"/>
              </w:rPr>
              <w:t xml:space="preserve"> CCC</w:t>
            </w:r>
            <w:proofErr w:type="gramEnd"/>
            <w:r w:rsidRPr="3E4C1BC6">
              <w:rPr>
                <w:rFonts w:ascii="Century Gothic" w:eastAsia="Century Gothic,Century Gothic,C" w:hAnsi="Century Gothic" w:cs="Century Gothic,Century Gothic,C"/>
                <w:color w:val="auto"/>
              </w:rPr>
              <w:t xml:space="preserve">- </w:t>
            </w:r>
            <w:r w:rsidRPr="3E4C1BC6">
              <w:rPr>
                <w:rFonts w:ascii="Century Gothic" w:eastAsia="Century Gothic,Century Gothic,C" w:hAnsi="Century Gothic" w:cs="Century Gothic,Century Gothic,C"/>
                <w:b w:val="0"/>
                <w:bCs w:val="0"/>
                <w:color w:val="auto"/>
              </w:rPr>
              <w:t>Scale and proportion</w:t>
            </w:r>
          </w:p>
        </w:tc>
      </w:tr>
      <w:tr w:rsidR="00C95A74" w:rsidRPr="00D536B5" w14:paraId="28F59658" w14:textId="77777777" w:rsidTr="002F31FC">
        <w:trPr>
          <w:cnfStyle w:val="000000100000" w:firstRow="0" w:lastRow="0" w:firstColumn="0" w:lastColumn="0" w:oddVBand="0" w:evenVBand="0" w:oddHBand="1" w:evenHBand="0" w:firstRowFirstColumn="0" w:firstRowLastColumn="0" w:lastRowFirstColumn="0" w:lastRowLastColumn="0"/>
          <w:cantSplit/>
          <w:trHeight w:val="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5D9A65" w14:textId="77777777" w:rsidR="00C95A74" w:rsidRPr="00D536B5" w:rsidRDefault="00C95A74"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4F8D44F"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sz w:val="20"/>
                <w:szCs w:val="20"/>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C95A74" w:rsidRPr="00D536B5" w14:paraId="316E8481" w14:textId="77777777" w:rsidTr="002F31FC">
        <w:trPr>
          <w:cantSplit/>
          <w:trHeight w:val="953"/>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9577EC" w14:textId="77777777" w:rsidR="00C95A74" w:rsidRPr="00D536B5" w:rsidRDefault="00C95A74" w:rsidP="002F31FC">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31267D4A" w14:textId="77777777" w:rsidR="00C95A74" w:rsidRPr="00D536B5" w:rsidRDefault="00C95A74" w:rsidP="002F31FC">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A150BB" w14:textId="77777777" w:rsidR="00C95A74" w:rsidRPr="00D536B5" w:rsidRDefault="00C95A74" w:rsidP="002F31FC">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43A2EF66" w14:textId="77777777" w:rsidR="00C95A74" w:rsidRPr="00D536B5" w:rsidRDefault="00C95A74" w:rsidP="002F31F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rPr>
            </w:pPr>
            <w:r w:rsidRPr="3E4C1BC6">
              <w:rPr>
                <w:rFonts w:ascii="Century Gothic" w:eastAsia="Calibri" w:hAnsi="Century Gothic" w:cs="Times New Roman"/>
              </w:rPr>
              <w:t xml:space="preserve">Develop a model to describe that matter is made of particles too small to be seen. </w:t>
            </w:r>
            <w:hyperlink r:id="rId33">
              <w:r w:rsidRPr="3E4C1BC6">
                <w:rPr>
                  <w:rStyle w:val="Hyperlink"/>
                  <w:rFonts w:ascii="Century Gothic" w:eastAsia="Calibri" w:hAnsi="Century Gothic" w:cs="Times New Roman"/>
                </w:rPr>
                <w:t>(5-PS 1-1)</w:t>
              </w:r>
            </w:hyperlink>
          </w:p>
          <w:p w14:paraId="5CC6F13F" w14:textId="77777777" w:rsidR="00C95A74" w:rsidRPr="00D536B5" w:rsidRDefault="00C95A74" w:rsidP="002F31FC">
            <w:pPr>
              <w:pStyle w:val="ListParagraph"/>
              <w:ind w:left="792"/>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0"/>
              </w:rPr>
            </w:pPr>
          </w:p>
          <w:p w14:paraId="5721EBE1" w14:textId="77777777" w:rsidR="00C95A74" w:rsidRPr="00F72B22" w:rsidRDefault="00C95A74" w:rsidP="002F31FC">
            <w:pPr>
              <w:pStyle w:val="ListParagraph"/>
              <w:numPr>
                <w:ilvl w:val="0"/>
                <w:numId w:val="29"/>
              </w:numPr>
              <w:cnfStyle w:val="000000000000" w:firstRow="0" w:lastRow="0" w:firstColumn="0" w:lastColumn="0" w:oddVBand="0" w:evenVBand="0" w:oddHBand="0" w:evenHBand="0" w:firstRowFirstColumn="0" w:firstRowLastColumn="0" w:lastRowFirstColumn="0" w:lastRowLastColumn="0"/>
              <w:rPr>
                <w:rStyle w:val="Hyperlink"/>
                <w:rFonts w:ascii="Century Gothic" w:eastAsia="Calibri" w:hAnsi="Century Gothic" w:cs="Times New Roman"/>
                <w:color w:val="auto"/>
                <w:u w:val="none"/>
              </w:rPr>
            </w:pPr>
            <w:r w:rsidRPr="3E4C1BC6">
              <w:rPr>
                <w:rFonts w:ascii="Century Gothic" w:eastAsia="Calibri" w:hAnsi="Century Gothic" w:cs="Times New Roman"/>
              </w:rPr>
              <w:t xml:space="preserve">Measure and graph quantities to provide evidence that regardless of the type of change that occurs when heating, cooling, or mixing substances, the total weight of matter is conserved. </w:t>
            </w:r>
            <w:hyperlink r:id="rId34">
              <w:r w:rsidRPr="3E4C1BC6">
                <w:rPr>
                  <w:rStyle w:val="Hyperlink"/>
                  <w:rFonts w:ascii="Century Gothic" w:eastAsia="Calibri" w:hAnsi="Century Gothic" w:cs="Times New Roman"/>
                </w:rPr>
                <w:t>(5-PS 1-2)</w:t>
              </w:r>
            </w:hyperlink>
          </w:p>
          <w:p w14:paraId="4B630974" w14:textId="77777777" w:rsidR="00C95A74" w:rsidRPr="00F72B22" w:rsidRDefault="00C95A74" w:rsidP="002F31FC">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alibri" w:hAnsi="Century Gothic" w:cs="Times New Roman"/>
                <w:szCs w:val="20"/>
              </w:rPr>
            </w:pPr>
          </w:p>
        </w:tc>
      </w:tr>
      <w:tr w:rsidR="00C95A74" w:rsidRPr="00D536B5" w14:paraId="7F62F55B" w14:textId="77777777" w:rsidTr="002F31FC">
        <w:trPr>
          <w:cnfStyle w:val="000000100000" w:firstRow="0" w:lastRow="0" w:firstColumn="0" w:lastColumn="0" w:oddVBand="0" w:evenVBand="0" w:oddHBand="1" w:evenHBand="0" w:firstRowFirstColumn="0" w:firstRowLastColumn="0" w:lastRowFirstColumn="0" w:lastRowLastColumn="0"/>
          <w:cantSplit/>
          <w:trHeight w:val="1664"/>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E08C6" w14:textId="77777777" w:rsidR="00C95A74" w:rsidRPr="00D536B5" w:rsidRDefault="00C95A74"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C0391D0" w14:textId="77777777" w:rsidR="00C95A74"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Students will:</w:t>
            </w:r>
          </w:p>
          <w:p w14:paraId="4FFD9208"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4DD822F5" w14:textId="77777777" w:rsidR="00C95A74" w:rsidRPr="00D536B5" w:rsidRDefault="00C95A74" w:rsidP="002F31F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hAnsi="Century Gothic"/>
              </w:rPr>
              <w:t xml:space="preserve">1. </w:t>
            </w:r>
            <w:r w:rsidRPr="3E4C1BC6">
              <w:rPr>
                <w:rFonts w:ascii="Century Gothic" w:eastAsia="Century Gothic,Times New Roman," w:hAnsi="Century Gothic" w:cs="Century Gothic,Times New Roman,"/>
              </w:rPr>
              <w:t>Represent matter as particle too small to be seen with the unaided eye.</w:t>
            </w:r>
          </w:p>
          <w:p w14:paraId="77C1F9FA"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2. Describe the relationship between a </w:t>
            </w:r>
            <w:proofErr w:type="gramStart"/>
            <w:r w:rsidRPr="3E4C1BC6">
              <w:rPr>
                <w:rFonts w:ascii="Century Gothic" w:eastAsia="Century Gothic,Times New Roman," w:hAnsi="Century Gothic" w:cs="Century Gothic,Times New Roman,"/>
              </w:rPr>
              <w:t>substances</w:t>
            </w:r>
            <w:proofErr w:type="gramEnd"/>
            <w:r w:rsidRPr="3E4C1BC6">
              <w:rPr>
                <w:rFonts w:ascii="Century Gothic" w:eastAsia="Century Gothic,Times New Roman," w:hAnsi="Century Gothic" w:cs="Century Gothic,Times New Roman,"/>
              </w:rPr>
              <w:t xml:space="preserve"> “bulk matter” and tiny particles that cannot be seen.</w:t>
            </w:r>
          </w:p>
          <w:p w14:paraId="679FD804" w14:textId="77777777" w:rsidR="00C95A74"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3. Describe how particles too small to be seen can account for observable phenomena (inflating a basketball)</w:t>
            </w:r>
          </w:p>
          <w:p w14:paraId="7A2EF661"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76AEDAC6" w14:textId="77777777" w:rsidR="00C95A74" w:rsidRPr="009D545F" w:rsidRDefault="00C95A74" w:rsidP="002F31FC">
            <w:pPr>
              <w:pStyle w:val="ListParagraph"/>
              <w:numPr>
                <w:ilvl w:val="0"/>
                <w:numId w:val="30"/>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1. Measure and graph the weight of substances before and after they are heated, cooled, or mixed. </w:t>
            </w:r>
          </w:p>
          <w:p w14:paraId="2D0BE1BB"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Use computation to determine if the weight of a substance has changed during heating, cooling, or mixing.</w:t>
            </w:r>
          </w:p>
          <w:p w14:paraId="3BDF89E4" w14:textId="77777777" w:rsidR="00C95A74" w:rsidRPr="00D536B5" w:rsidRDefault="00C95A74"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3. Use patterns from data to describe the conservation of matter/mass as a concept.</w:t>
            </w:r>
          </w:p>
          <w:p w14:paraId="09B9CA32"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00D536B5">
              <w:rPr>
                <w:rFonts w:ascii="Century Gothic" w:eastAsia="Century Gothic,Times New Roman," w:hAnsi="Century Gothic" w:cs="Century Gothic,Times New Roman,"/>
              </w:rPr>
              <w:t xml:space="preserve">  </w:t>
            </w:r>
          </w:p>
          <w:p w14:paraId="378E95E3"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i/>
                <w:iCs/>
              </w:rPr>
              <w:t xml:space="preserve"> Students will recognize or recall specific vocabulary, such as</w:t>
            </w:r>
            <w:r w:rsidRPr="3E4C1BC6">
              <w:rPr>
                <w:rFonts w:ascii="Century Gothic" w:eastAsia="Century Gothic,Times New Roman," w:hAnsi="Century Gothic" w:cs="Century Gothic,Times New Roman,"/>
              </w:rPr>
              <w:t>:</w:t>
            </w:r>
          </w:p>
          <w:p w14:paraId="7419085E" w14:textId="77777777" w:rsidR="00C95A74" w:rsidRPr="00D536B5" w:rsidRDefault="00C95A74"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Matter, conservation of mass, scale, particles, proportion, properties            </w:t>
            </w:r>
          </w:p>
        </w:tc>
      </w:tr>
      <w:tr w:rsidR="00C95A74" w:rsidRPr="00D536B5" w14:paraId="688434C9"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BA3F7" w14:textId="77777777" w:rsidR="00C95A74" w:rsidRPr="00D536B5" w:rsidRDefault="00C95A74"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467DF09B" w14:textId="77777777" w:rsidR="00C95A74" w:rsidRPr="00D536B5" w:rsidRDefault="00C95A74"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performance reflects insufficient progress towards foundational skills and knowledge.</w:t>
            </w:r>
          </w:p>
        </w:tc>
      </w:tr>
    </w:tbl>
    <w:p w14:paraId="05D2C065" w14:textId="4E02F18F" w:rsidR="00C95A74" w:rsidRDefault="00C95A74" w:rsidP="007D38D1">
      <w:pPr>
        <w:rPr>
          <w:rFonts w:ascii="Century Gothic" w:eastAsia="Century Gothic" w:hAnsi="Century Gothic" w:cs="Century Gothic"/>
          <w:sz w:val="18"/>
          <w:szCs w:val="18"/>
        </w:rPr>
      </w:pPr>
    </w:p>
    <w:p w14:paraId="61F9E412" w14:textId="4AAF80AC" w:rsidR="00C95A74" w:rsidRDefault="00C95A74" w:rsidP="007D38D1">
      <w:pPr>
        <w:rPr>
          <w:rFonts w:ascii="Century Gothic" w:eastAsia="Century Gothic" w:hAnsi="Century Gothic" w:cs="Century Gothic"/>
          <w:sz w:val="18"/>
          <w:szCs w:val="18"/>
        </w:rPr>
      </w:pPr>
    </w:p>
    <w:p w14:paraId="49E8232C" w14:textId="699A1CE8" w:rsidR="00C95A74" w:rsidRDefault="00C95A74" w:rsidP="007D38D1">
      <w:pPr>
        <w:rPr>
          <w:rFonts w:ascii="Century Gothic" w:eastAsia="Century Gothic" w:hAnsi="Century Gothic" w:cs="Century Gothic"/>
          <w:sz w:val="18"/>
          <w:szCs w:val="18"/>
        </w:rPr>
      </w:pPr>
    </w:p>
    <w:p w14:paraId="5853ECE3" w14:textId="26B39CEE" w:rsidR="00C95A74" w:rsidRDefault="00C95A74" w:rsidP="007D38D1">
      <w:pPr>
        <w:rPr>
          <w:rFonts w:ascii="Century Gothic" w:eastAsia="Century Gothic" w:hAnsi="Century Gothic" w:cs="Century Gothic"/>
          <w:sz w:val="18"/>
          <w:szCs w:val="18"/>
        </w:rPr>
      </w:pPr>
    </w:p>
    <w:p w14:paraId="53980F7B" w14:textId="0B96C44B" w:rsidR="00C95A74" w:rsidRDefault="00C95A74" w:rsidP="007D38D1">
      <w:pPr>
        <w:rPr>
          <w:rFonts w:ascii="Century Gothic" w:eastAsia="Century Gothic" w:hAnsi="Century Gothic" w:cs="Century Gothic"/>
          <w:sz w:val="18"/>
          <w:szCs w:val="18"/>
        </w:rPr>
      </w:pPr>
    </w:p>
    <w:p w14:paraId="31F52639" w14:textId="24C81C4B" w:rsidR="00C95A74" w:rsidRDefault="00C95A74" w:rsidP="007D38D1">
      <w:pPr>
        <w:rPr>
          <w:rFonts w:ascii="Century Gothic" w:eastAsia="Century Gothic" w:hAnsi="Century Gothic" w:cs="Century Gothic"/>
          <w:sz w:val="18"/>
          <w:szCs w:val="18"/>
        </w:rPr>
      </w:pPr>
    </w:p>
    <w:p w14:paraId="2BF23CF1" w14:textId="0718BF46" w:rsidR="00C95A74" w:rsidRDefault="00C95A74" w:rsidP="007D38D1">
      <w:pPr>
        <w:rPr>
          <w:rFonts w:ascii="Century Gothic" w:eastAsia="Century Gothic" w:hAnsi="Century Gothic" w:cs="Century Gothic"/>
          <w:sz w:val="18"/>
          <w:szCs w:val="18"/>
        </w:rPr>
      </w:pPr>
    </w:p>
    <w:p w14:paraId="5B6E8C1D" w14:textId="3B020A67" w:rsidR="00C95A74" w:rsidRDefault="00C95A74" w:rsidP="007D38D1">
      <w:pPr>
        <w:rPr>
          <w:rFonts w:ascii="Century Gothic" w:eastAsia="Century Gothic" w:hAnsi="Century Gothic" w:cs="Century Gothic"/>
          <w:sz w:val="18"/>
          <w:szCs w:val="18"/>
        </w:rPr>
      </w:pPr>
    </w:p>
    <w:p w14:paraId="5855F166" w14:textId="741ACA0A" w:rsidR="00C95A74" w:rsidRDefault="00C95A74" w:rsidP="007D38D1">
      <w:pPr>
        <w:rPr>
          <w:rFonts w:ascii="Century Gothic" w:eastAsia="Century Gothic" w:hAnsi="Century Gothic" w:cs="Century Gothic"/>
          <w:sz w:val="18"/>
          <w:szCs w:val="18"/>
        </w:rPr>
      </w:pPr>
    </w:p>
    <w:p w14:paraId="42C5E8BB" w14:textId="77777777" w:rsidR="00C95A74" w:rsidRDefault="00C95A74" w:rsidP="007D38D1">
      <w:pPr>
        <w:rPr>
          <w:rFonts w:ascii="Century Gothic" w:eastAsia="Century Gothic" w:hAnsi="Century Gothic" w:cs="Century Gothic"/>
          <w:sz w:val="18"/>
          <w:szCs w:val="18"/>
        </w:rPr>
      </w:pPr>
    </w:p>
    <w:tbl>
      <w:tblPr>
        <w:tblStyle w:val="TableGrid"/>
        <w:tblW w:w="0" w:type="auto"/>
        <w:tblLook w:val="04A0" w:firstRow="1" w:lastRow="0" w:firstColumn="1" w:lastColumn="0" w:noHBand="0" w:noVBand="1"/>
      </w:tblPr>
      <w:tblGrid>
        <w:gridCol w:w="7195"/>
        <w:gridCol w:w="7195"/>
      </w:tblGrid>
      <w:tr w:rsidR="00C95A74" w14:paraId="05FEE367" w14:textId="77777777" w:rsidTr="002F31FC">
        <w:tc>
          <w:tcPr>
            <w:tcW w:w="14390" w:type="dxa"/>
            <w:gridSpan w:val="2"/>
          </w:tcPr>
          <w:p w14:paraId="234518F9" w14:textId="77777777" w:rsidR="00C95A74" w:rsidRPr="00F36C03" w:rsidRDefault="00C95A74" w:rsidP="002F31FC">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Nature of Matter</w:t>
            </w:r>
          </w:p>
          <w:p w14:paraId="2CDBC41A" w14:textId="77777777" w:rsidR="00C95A74" w:rsidRPr="007D38D1" w:rsidRDefault="00C95A74" w:rsidP="002F31FC">
            <w:pPr>
              <w:jc w:val="center"/>
              <w:outlineLvl w:val="0"/>
              <w:rPr>
                <w:b/>
              </w:rPr>
            </w:pPr>
          </w:p>
        </w:tc>
      </w:tr>
      <w:tr w:rsidR="00C95A74" w14:paraId="01C8F213" w14:textId="77777777" w:rsidTr="002F31FC">
        <w:tc>
          <w:tcPr>
            <w:tcW w:w="14390" w:type="dxa"/>
            <w:gridSpan w:val="2"/>
          </w:tcPr>
          <w:p w14:paraId="1E66A49C" w14:textId="77777777" w:rsidR="00C95A74" w:rsidRPr="007D38D1" w:rsidRDefault="00C95A74" w:rsidP="002F31FC">
            <w:pPr>
              <w:outlineLvl w:val="0"/>
              <w:rPr>
                <w:b/>
              </w:rPr>
            </w:pPr>
            <w:r w:rsidRPr="007D38D1">
              <w:rPr>
                <w:b/>
              </w:rPr>
              <w:t>“Big Idea”</w:t>
            </w:r>
          </w:p>
          <w:p w14:paraId="62C5C55E" w14:textId="77777777" w:rsidR="00C95A74" w:rsidRPr="007D38D1" w:rsidRDefault="00C95A74" w:rsidP="002F31FC">
            <w:pPr>
              <w:rPr>
                <w:b/>
              </w:rPr>
            </w:pPr>
            <w:r w:rsidRPr="007D38D1">
              <w:rPr>
                <w:b/>
              </w:rPr>
              <w:t>Can use a model to represent thinking that objects are made of smaller particles (</w:t>
            </w:r>
            <w:proofErr w:type="spellStart"/>
            <w:r w:rsidRPr="007D38D1">
              <w:rPr>
                <w:b/>
              </w:rPr>
              <w:t>to</w:t>
            </w:r>
            <w:proofErr w:type="spellEnd"/>
            <w:r w:rsidRPr="007D38D1">
              <w:rPr>
                <w:b/>
              </w:rPr>
              <w:t xml:space="preserve"> small to be seen with the unaided eye). Collect and analyze data to show that regardless of the change that occurs when a substance is heated, cooled, or mixed, the total mass is kept the same (conserved).</w:t>
            </w:r>
          </w:p>
          <w:p w14:paraId="5831990A" w14:textId="77777777" w:rsidR="00C95A74" w:rsidRDefault="00C95A74" w:rsidP="002F31FC"/>
        </w:tc>
      </w:tr>
      <w:tr w:rsidR="00C95A74" w14:paraId="31728CB3" w14:textId="77777777" w:rsidTr="002F31FC">
        <w:tc>
          <w:tcPr>
            <w:tcW w:w="7195" w:type="dxa"/>
            <w:shd w:val="clear" w:color="auto" w:fill="FFFF00"/>
          </w:tcPr>
          <w:p w14:paraId="14FB636D" w14:textId="77777777" w:rsidR="00C95A74" w:rsidRDefault="00C95A74" w:rsidP="002F31FC">
            <w:r>
              <w:t>FOSS Mixtures and Solutions</w:t>
            </w:r>
          </w:p>
        </w:tc>
        <w:tc>
          <w:tcPr>
            <w:tcW w:w="7195" w:type="dxa"/>
            <w:shd w:val="clear" w:color="auto" w:fill="FFFF00"/>
          </w:tcPr>
          <w:p w14:paraId="0B21F9A3" w14:textId="77777777" w:rsidR="00C95A74" w:rsidRDefault="00C95A74" w:rsidP="002F31FC">
            <w:r>
              <w:t>Additional Resources</w:t>
            </w:r>
          </w:p>
        </w:tc>
      </w:tr>
      <w:tr w:rsidR="00C95A74" w14:paraId="36FE1F49" w14:textId="77777777" w:rsidTr="002F31FC">
        <w:tc>
          <w:tcPr>
            <w:tcW w:w="7195" w:type="dxa"/>
          </w:tcPr>
          <w:p w14:paraId="128C887F" w14:textId="77777777" w:rsidR="00C95A74" w:rsidRDefault="00C95A74" w:rsidP="002F31FC"/>
          <w:p w14:paraId="345D1EF8" w14:textId="77777777" w:rsidR="00C95A74" w:rsidRDefault="00C95A74" w:rsidP="002F31FC">
            <w:r>
              <w:t xml:space="preserve">Investigation 1 Teacher Guide </w:t>
            </w:r>
            <w:proofErr w:type="spellStart"/>
            <w:r>
              <w:t>pg</w:t>
            </w:r>
            <w:proofErr w:type="spellEnd"/>
            <w:r>
              <w:t xml:space="preserve"> 113</w:t>
            </w:r>
          </w:p>
          <w:p w14:paraId="7379D7B9" w14:textId="77777777" w:rsidR="00C95A74" w:rsidRDefault="00C95A74" w:rsidP="002F31FC">
            <w:r>
              <w:t>Part 2 Separating a Slat Solution</w:t>
            </w:r>
          </w:p>
          <w:p w14:paraId="2455C6ED" w14:textId="77777777" w:rsidR="00C95A74" w:rsidRDefault="00C95A74" w:rsidP="002F31FC"/>
          <w:p w14:paraId="09BD292C" w14:textId="77777777" w:rsidR="00C95A74" w:rsidRDefault="00C95A74" w:rsidP="002F31FC">
            <w:r>
              <w:t xml:space="preserve">Investigation 2 Teacher Guide </w:t>
            </w:r>
            <w:proofErr w:type="spellStart"/>
            <w:r>
              <w:t>pg</w:t>
            </w:r>
            <w:proofErr w:type="spellEnd"/>
            <w:r>
              <w:t xml:space="preserve"> 161</w:t>
            </w:r>
          </w:p>
          <w:p w14:paraId="38E143DE" w14:textId="77777777" w:rsidR="00C95A74" w:rsidRDefault="00C95A74" w:rsidP="002F31FC">
            <w:r>
              <w:t>Part 1 Black Boxes, 3 Model for changes in properties</w:t>
            </w:r>
          </w:p>
          <w:p w14:paraId="34F56F0B" w14:textId="77777777" w:rsidR="00C95A74" w:rsidRDefault="00C95A74" w:rsidP="002F31FC"/>
          <w:p w14:paraId="46B1D934" w14:textId="77777777" w:rsidR="00C95A74" w:rsidRDefault="00C95A74" w:rsidP="002F31FC">
            <w:r>
              <w:t xml:space="preserve">Investigation 4 Teacher Guide </w:t>
            </w:r>
            <w:proofErr w:type="spellStart"/>
            <w:r>
              <w:t>pg</w:t>
            </w:r>
            <w:proofErr w:type="spellEnd"/>
            <w:r>
              <w:t xml:space="preserve"> 275</w:t>
            </w:r>
          </w:p>
          <w:p w14:paraId="2FE6826C" w14:textId="77777777" w:rsidR="00C95A74" w:rsidRDefault="00C95A74" w:rsidP="002F31FC">
            <w:r>
              <w:t>Part 2 Epsom Salt Saturation</w:t>
            </w:r>
          </w:p>
        </w:tc>
        <w:tc>
          <w:tcPr>
            <w:tcW w:w="7195" w:type="dxa"/>
          </w:tcPr>
          <w:p w14:paraId="39263D9B" w14:textId="77777777" w:rsidR="00C95A74" w:rsidRDefault="00C95A74" w:rsidP="002F31FC">
            <w:hyperlink r:id="rId35" w:history="1">
              <w:r w:rsidRPr="00926090">
                <w:rPr>
                  <w:rStyle w:val="Hyperlink"/>
                </w:rPr>
                <w:t>Mystery Science- Chemical Magic</w:t>
              </w:r>
            </w:hyperlink>
            <w:r>
              <w:t xml:space="preserve"> Mystery’s 1, 2, and 5</w:t>
            </w:r>
          </w:p>
          <w:p w14:paraId="0B162B05" w14:textId="77777777" w:rsidR="00C95A74" w:rsidRDefault="00C95A74" w:rsidP="002F31FC"/>
          <w:p w14:paraId="6C7D0BC5" w14:textId="77777777" w:rsidR="00C95A74" w:rsidRDefault="00C95A74" w:rsidP="002F31FC">
            <w:hyperlink r:id="rId36" w:history="1">
              <w:r w:rsidRPr="00926090">
                <w:rPr>
                  <w:rStyle w:val="Hyperlink"/>
                </w:rPr>
                <w:t>Pebble Go-Matter</w:t>
              </w:r>
            </w:hyperlink>
          </w:p>
          <w:p w14:paraId="1439842C" w14:textId="77777777" w:rsidR="00C95A74" w:rsidRDefault="00C95A74" w:rsidP="002F31FC"/>
          <w:p w14:paraId="7D904C58" w14:textId="77777777" w:rsidR="00C95A74" w:rsidRDefault="00C95A74" w:rsidP="002F31FC">
            <w:hyperlink r:id="rId37" w:history="1">
              <w:r w:rsidRPr="00926090">
                <w:rPr>
                  <w:rStyle w:val="Hyperlink"/>
                </w:rPr>
                <w:t>Discovery Education- Matter</w:t>
              </w:r>
            </w:hyperlink>
          </w:p>
          <w:p w14:paraId="23CDCD4C" w14:textId="77777777" w:rsidR="00C95A74" w:rsidRDefault="00C95A74" w:rsidP="002F31FC"/>
          <w:p w14:paraId="2949A3DE" w14:textId="77777777" w:rsidR="00C95A74" w:rsidRDefault="00C95A74" w:rsidP="002F31FC">
            <w:hyperlink r:id="rId38" w:history="1">
              <w:r w:rsidRPr="00372DAD">
                <w:rPr>
                  <w:rStyle w:val="Hyperlink"/>
                </w:rPr>
                <w:t>Heartland AEA</w:t>
              </w:r>
            </w:hyperlink>
          </w:p>
          <w:p w14:paraId="09204B87" w14:textId="77777777" w:rsidR="00C95A74" w:rsidRDefault="00C95A74" w:rsidP="002F31FC"/>
        </w:tc>
      </w:tr>
    </w:tbl>
    <w:p w14:paraId="53F5511F" w14:textId="77777777" w:rsidR="00C95A74" w:rsidRDefault="00C95A74" w:rsidP="007D38D1">
      <w:pPr>
        <w:rPr>
          <w:rFonts w:ascii="Century Gothic" w:eastAsia="Century Gothic" w:hAnsi="Century Gothic" w:cs="Century Gothic"/>
          <w:sz w:val="18"/>
          <w:szCs w:val="18"/>
        </w:rPr>
      </w:pPr>
    </w:p>
    <w:p w14:paraId="00B0FB59" w14:textId="787F169B" w:rsidR="00C95A74" w:rsidRDefault="00C95A74" w:rsidP="007D38D1">
      <w:pPr>
        <w:rPr>
          <w:rFonts w:ascii="Century Gothic" w:eastAsia="Century Gothic" w:hAnsi="Century Gothic" w:cs="Century Gothic"/>
          <w:sz w:val="18"/>
          <w:szCs w:val="18"/>
        </w:rPr>
      </w:pPr>
    </w:p>
    <w:p w14:paraId="3E933630" w14:textId="3092AF46" w:rsidR="00E40BB6" w:rsidRDefault="00E40BB6" w:rsidP="007D38D1">
      <w:pPr>
        <w:rPr>
          <w:rFonts w:ascii="Century Gothic" w:eastAsia="Century Gothic" w:hAnsi="Century Gothic" w:cs="Century Gothic"/>
          <w:sz w:val="18"/>
          <w:szCs w:val="18"/>
        </w:rPr>
      </w:pPr>
    </w:p>
    <w:p w14:paraId="065AD01F" w14:textId="64EEF7DF" w:rsidR="00E40BB6" w:rsidRDefault="00E40BB6" w:rsidP="007D38D1">
      <w:pPr>
        <w:rPr>
          <w:rFonts w:ascii="Century Gothic" w:eastAsia="Century Gothic" w:hAnsi="Century Gothic" w:cs="Century Gothic"/>
          <w:sz w:val="18"/>
          <w:szCs w:val="18"/>
        </w:rPr>
      </w:pPr>
    </w:p>
    <w:p w14:paraId="3EA81235" w14:textId="50CF602E" w:rsidR="00E40BB6" w:rsidRDefault="00E40BB6" w:rsidP="007D38D1">
      <w:pPr>
        <w:rPr>
          <w:rFonts w:ascii="Century Gothic" w:eastAsia="Century Gothic" w:hAnsi="Century Gothic" w:cs="Century Gothic"/>
          <w:sz w:val="18"/>
          <w:szCs w:val="18"/>
        </w:rPr>
      </w:pPr>
    </w:p>
    <w:p w14:paraId="3EA9B840" w14:textId="100E4C8A" w:rsidR="00E40BB6" w:rsidRDefault="00E40BB6" w:rsidP="007D38D1">
      <w:pPr>
        <w:rPr>
          <w:rFonts w:ascii="Century Gothic" w:eastAsia="Century Gothic" w:hAnsi="Century Gothic" w:cs="Century Gothic"/>
          <w:sz w:val="18"/>
          <w:szCs w:val="18"/>
        </w:rPr>
      </w:pPr>
    </w:p>
    <w:p w14:paraId="0F9B0315" w14:textId="48D1F1E7" w:rsidR="00E40BB6" w:rsidRDefault="00E40BB6" w:rsidP="007D38D1">
      <w:pPr>
        <w:rPr>
          <w:rFonts w:ascii="Century Gothic" w:eastAsia="Century Gothic" w:hAnsi="Century Gothic" w:cs="Century Gothic"/>
          <w:sz w:val="18"/>
          <w:szCs w:val="18"/>
        </w:rPr>
      </w:pPr>
    </w:p>
    <w:p w14:paraId="393A0A61" w14:textId="02ACEE74" w:rsidR="00E40BB6" w:rsidRDefault="00E40BB6" w:rsidP="007D38D1">
      <w:pPr>
        <w:rPr>
          <w:rFonts w:ascii="Century Gothic" w:eastAsia="Century Gothic" w:hAnsi="Century Gothic" w:cs="Century Gothic"/>
          <w:sz w:val="18"/>
          <w:szCs w:val="18"/>
        </w:rPr>
      </w:pPr>
    </w:p>
    <w:p w14:paraId="3F4488FF" w14:textId="43486299" w:rsidR="00E40BB6" w:rsidRDefault="00E40BB6" w:rsidP="007D38D1">
      <w:pPr>
        <w:rPr>
          <w:rFonts w:ascii="Century Gothic" w:eastAsia="Century Gothic" w:hAnsi="Century Gothic" w:cs="Century Gothic"/>
          <w:sz w:val="18"/>
          <w:szCs w:val="18"/>
        </w:rPr>
      </w:pPr>
    </w:p>
    <w:p w14:paraId="4AFB6EC2" w14:textId="2AD4E6E3" w:rsidR="00E40BB6" w:rsidRDefault="00E40BB6" w:rsidP="007D38D1">
      <w:pPr>
        <w:rPr>
          <w:rFonts w:ascii="Century Gothic" w:eastAsia="Century Gothic" w:hAnsi="Century Gothic" w:cs="Century Gothic"/>
          <w:sz w:val="18"/>
          <w:szCs w:val="18"/>
        </w:rPr>
      </w:pPr>
    </w:p>
    <w:p w14:paraId="44AA6735" w14:textId="584646CD" w:rsidR="00E40BB6" w:rsidRDefault="00E40BB6" w:rsidP="007D38D1">
      <w:pPr>
        <w:rPr>
          <w:rFonts w:ascii="Century Gothic" w:eastAsia="Century Gothic" w:hAnsi="Century Gothic" w:cs="Century Gothic"/>
          <w:sz w:val="18"/>
          <w:szCs w:val="18"/>
        </w:rPr>
      </w:pPr>
    </w:p>
    <w:p w14:paraId="1B170B8E" w14:textId="5E22FB55" w:rsidR="00E40BB6" w:rsidRDefault="00E40BB6" w:rsidP="007D38D1">
      <w:pPr>
        <w:rPr>
          <w:rFonts w:ascii="Century Gothic" w:eastAsia="Century Gothic" w:hAnsi="Century Gothic" w:cs="Century Gothic"/>
          <w:sz w:val="18"/>
          <w:szCs w:val="18"/>
        </w:rPr>
      </w:pPr>
    </w:p>
    <w:p w14:paraId="7F10E748" w14:textId="4685BB94" w:rsidR="00E40BB6" w:rsidRDefault="00E40BB6" w:rsidP="007D38D1">
      <w:pPr>
        <w:rPr>
          <w:rFonts w:ascii="Century Gothic" w:eastAsia="Century Gothic" w:hAnsi="Century Gothic" w:cs="Century Gothic"/>
          <w:sz w:val="18"/>
          <w:szCs w:val="18"/>
        </w:rPr>
      </w:pPr>
    </w:p>
    <w:p w14:paraId="1379F183" w14:textId="4832F2C6" w:rsidR="00E40BB6" w:rsidRDefault="00E40BB6" w:rsidP="007D38D1">
      <w:pPr>
        <w:rPr>
          <w:rFonts w:ascii="Century Gothic" w:eastAsia="Century Gothic" w:hAnsi="Century Gothic" w:cs="Century Gothic"/>
          <w:sz w:val="18"/>
          <w:szCs w:val="18"/>
        </w:rPr>
      </w:pPr>
    </w:p>
    <w:tbl>
      <w:tblPr>
        <w:tblStyle w:val="LightList21"/>
        <w:tblW w:w="14580" w:type="dxa"/>
        <w:jc w:val="center"/>
        <w:tblLayout w:type="fixed"/>
        <w:tblLook w:val="04A0" w:firstRow="1" w:lastRow="0" w:firstColumn="1" w:lastColumn="0" w:noHBand="0" w:noVBand="1"/>
      </w:tblPr>
      <w:tblGrid>
        <w:gridCol w:w="1440"/>
        <w:gridCol w:w="13140"/>
      </w:tblGrid>
      <w:tr w:rsidR="00E40BB6" w:rsidRPr="00261BA2" w14:paraId="1B84F93B" w14:textId="77777777" w:rsidTr="002F31FC">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4580" w:type="dxa"/>
            <w:gridSpan w:val="2"/>
            <w:tcBorders>
              <w:bottom w:val="single" w:sz="4" w:space="0" w:color="auto"/>
            </w:tcBorders>
            <w:shd w:val="clear" w:color="auto" w:fill="D9D9D9" w:themeFill="background1" w:themeFillShade="D9"/>
          </w:tcPr>
          <w:p w14:paraId="1F942500" w14:textId="77777777" w:rsidR="00E40BB6" w:rsidRPr="00261BA2" w:rsidRDefault="00E40BB6" w:rsidP="002F31FC">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Properties and Interactions of Matter</w:t>
            </w:r>
          </w:p>
          <w:p w14:paraId="115C430D" w14:textId="77777777" w:rsidR="00E40BB6" w:rsidRPr="00261BA2" w:rsidRDefault="00E40BB6" w:rsidP="002F31FC">
            <w:pPr>
              <w:framePr w:hSpace="180" w:wrap="around" w:vAnchor="text" w:hAnchor="text" w:xAlign="center" w:y="1"/>
              <w:suppressOverlap/>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Plan and Conduct investigations, </w:t>
            </w:r>
            <w:r w:rsidRPr="3E4C1BC6">
              <w:rPr>
                <w:rFonts w:ascii="Century Gothic" w:eastAsia="Century Gothic,Century Gothic,C" w:hAnsi="Century Gothic" w:cs="Century Gothic,Century Gothic,C"/>
                <w:color w:val="auto"/>
                <w:sz w:val="28"/>
                <w:szCs w:val="28"/>
              </w:rPr>
              <w:t xml:space="preserve">DCI- </w:t>
            </w:r>
            <w:proofErr w:type="gramStart"/>
            <w:r w:rsidRPr="3E4C1BC6">
              <w:rPr>
                <w:rFonts w:ascii="Century Gothic" w:eastAsia="Century Gothic,Century Gothic,C" w:hAnsi="Century Gothic" w:cs="Century Gothic,Century Gothic,C"/>
                <w:b w:val="0"/>
                <w:bCs w:val="0"/>
                <w:color w:val="auto"/>
                <w:sz w:val="20"/>
                <w:szCs w:val="20"/>
              </w:rPr>
              <w:t xml:space="preserve">Matter  </w:t>
            </w:r>
            <w:r w:rsidRPr="3E4C1BC6">
              <w:rPr>
                <w:rFonts w:ascii="Century Gothic" w:eastAsia="Century Gothic,Century Gothic,C" w:hAnsi="Century Gothic" w:cs="Century Gothic,Century Gothic,C"/>
                <w:color w:val="auto"/>
                <w:sz w:val="28"/>
                <w:szCs w:val="28"/>
              </w:rPr>
              <w:t>CCC</w:t>
            </w:r>
            <w:proofErr w:type="gramEnd"/>
            <w:r w:rsidRPr="3E4C1BC6">
              <w:rPr>
                <w:rFonts w:ascii="Century Gothic" w:eastAsia="Century Gothic,Century Gothic,C" w:hAnsi="Century Gothic" w:cs="Century Gothic,Century Gothic,C"/>
                <w:color w:val="auto"/>
                <w:sz w:val="28"/>
                <w:szCs w:val="28"/>
              </w:rPr>
              <w:t xml:space="preserve">- </w:t>
            </w:r>
            <w:r w:rsidRPr="3E4C1BC6">
              <w:rPr>
                <w:rFonts w:ascii="Century Gothic" w:eastAsia="Century Gothic,Century Gothic,C" w:hAnsi="Century Gothic" w:cs="Century Gothic,Century Gothic,C"/>
                <w:b w:val="0"/>
                <w:bCs w:val="0"/>
                <w:color w:val="auto"/>
              </w:rPr>
              <w:t>Scale and proportion, cause and effect</w:t>
            </w:r>
          </w:p>
        </w:tc>
      </w:tr>
      <w:tr w:rsidR="00E40BB6" w:rsidRPr="00261BA2" w14:paraId="2BD26ADA" w14:textId="77777777" w:rsidTr="002F31FC">
        <w:trPr>
          <w:cnfStyle w:val="000000100000" w:firstRow="0" w:lastRow="0" w:firstColumn="0" w:lastColumn="0" w:oddVBand="0" w:evenVBand="0" w:oddHBand="1" w:evenHBand="0" w:firstRowFirstColumn="0" w:firstRowLastColumn="0" w:lastRowFirstColumn="0" w:lastRowLastColumn="0"/>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5A060D" w14:textId="77777777" w:rsidR="00E40BB6" w:rsidRPr="00261BA2" w:rsidRDefault="00E40BB6"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3A714B6"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E40BB6" w:rsidRPr="00261BA2" w14:paraId="2E41EEE8" w14:textId="77777777" w:rsidTr="002F31FC">
        <w:trPr>
          <w:cantSplit/>
          <w:trHeight w:val="1277"/>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59F3C7" w14:textId="77777777" w:rsidR="00E40BB6" w:rsidRPr="00261BA2" w:rsidRDefault="00E40BB6" w:rsidP="002F31FC">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0FE9F72E" w14:textId="77777777" w:rsidR="00E40BB6" w:rsidRPr="00261BA2" w:rsidRDefault="00E40BB6" w:rsidP="002F31FC">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1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BC6A0B" w14:textId="77777777" w:rsidR="00E40BB6" w:rsidRPr="00261BA2" w:rsidRDefault="00E40BB6" w:rsidP="002F31FC">
            <w:pPr>
              <w:ind w:firstLine="72"/>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rPr>
              <w:t>Students will:</w:t>
            </w:r>
          </w:p>
          <w:p w14:paraId="603CE2AA" w14:textId="77777777" w:rsidR="00E40BB6" w:rsidRPr="00261BA2" w:rsidRDefault="00E40BB6" w:rsidP="002F31F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Make observations and measurements to identify materials based on their properties. </w:t>
            </w:r>
            <w:hyperlink r:id="rId39">
              <w:r w:rsidRPr="3E4C1BC6">
                <w:rPr>
                  <w:rStyle w:val="Hyperlink"/>
                  <w:rFonts w:ascii="Century Gothic" w:eastAsia="Century Gothic,Times New Roman," w:hAnsi="Century Gothic" w:cs="Century Gothic,Times New Roman,"/>
                </w:rPr>
                <w:t>(5-PS1-3)</w:t>
              </w:r>
            </w:hyperlink>
          </w:p>
          <w:p w14:paraId="1AD07637" w14:textId="77777777" w:rsidR="00E40BB6" w:rsidRPr="00261BA2" w:rsidRDefault="00E40BB6" w:rsidP="002F31FC">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p>
          <w:p w14:paraId="4A53E962" w14:textId="77777777" w:rsidR="00E40BB6" w:rsidRPr="00F72B22" w:rsidRDefault="00E40BB6" w:rsidP="002F31FC">
            <w:pPr>
              <w:pStyle w:val="ListParagraph"/>
              <w:numPr>
                <w:ilvl w:val="0"/>
                <w:numId w:val="35"/>
              </w:numPr>
              <w:cnfStyle w:val="000000000000" w:firstRow="0" w:lastRow="0" w:firstColumn="0" w:lastColumn="0" w:oddVBand="0" w:evenVBand="0" w:oddHBand="0" w:evenHBand="0" w:firstRowFirstColumn="0" w:firstRowLastColumn="0" w:lastRowFirstColumn="0" w:lastRowLastColumn="0"/>
              <w:rPr>
                <w:rStyle w:val="Hyperlink"/>
                <w:rFonts w:ascii="Century Gothic" w:eastAsia="Century Gothic,Times New Roman," w:hAnsi="Century Gothic" w:cs="Century Gothic,Times New Roman,"/>
                <w:color w:val="auto"/>
                <w:u w:val="none"/>
              </w:rPr>
            </w:pPr>
            <w:r w:rsidRPr="3E4C1BC6">
              <w:rPr>
                <w:rFonts w:ascii="Century Gothic" w:eastAsia="Century Gothic,Times New Roman," w:hAnsi="Century Gothic" w:cs="Century Gothic,Times New Roman,"/>
              </w:rPr>
              <w:t xml:space="preserve">Conduct an investigation to determine whether the mixing of two or more substances results in new substances.( </w:t>
            </w:r>
            <w:hyperlink r:id="rId40">
              <w:r w:rsidRPr="3E4C1BC6">
                <w:rPr>
                  <w:rStyle w:val="Hyperlink"/>
                  <w:rFonts w:ascii="Century Gothic" w:eastAsia="Century Gothic,Times New Roman," w:hAnsi="Century Gothic" w:cs="Century Gothic,Times New Roman,"/>
                </w:rPr>
                <w:t>5-PS1-4)</w:t>
              </w:r>
            </w:hyperlink>
          </w:p>
          <w:p w14:paraId="102D206F" w14:textId="77777777" w:rsidR="00E40BB6" w:rsidRPr="00E37C7D" w:rsidRDefault="00E40BB6"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p>
        </w:tc>
      </w:tr>
      <w:tr w:rsidR="00E40BB6" w:rsidRPr="00261BA2" w14:paraId="35DC7EAA" w14:textId="77777777" w:rsidTr="002F31FC">
        <w:trPr>
          <w:cnfStyle w:val="000000100000" w:firstRow="0" w:lastRow="0" w:firstColumn="0" w:lastColumn="0" w:oddVBand="0" w:evenVBand="0" w:oddHBand="1" w:evenHBand="0" w:firstRowFirstColumn="0" w:firstRowLastColumn="0" w:lastRowFirstColumn="0" w:lastRowLastColumn="0"/>
          <w:cantSplit/>
          <w:trHeight w:val="1475"/>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7170B" w14:textId="77777777" w:rsidR="00E40BB6" w:rsidRPr="00261BA2" w:rsidRDefault="00E40BB6"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1DBBD5E4" w14:textId="77777777" w:rsidR="00E40BB6" w:rsidRDefault="00E40BB6"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4A095DF3" w14:textId="77777777" w:rsidR="00E40BB6" w:rsidRPr="00261BA2" w:rsidRDefault="00E40BB6" w:rsidP="002F31FC">
            <w:pPr>
              <w:ind w:firstLine="72"/>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6466101D" w14:textId="77777777" w:rsidR="00E40BB6" w:rsidRPr="00261BA2" w:rsidRDefault="00E40BB6" w:rsidP="002F31F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hAnsi="Century Gothic"/>
              </w:rPr>
              <w:t xml:space="preserve">1. </w:t>
            </w:r>
            <w:r w:rsidRPr="3E4C1BC6">
              <w:rPr>
                <w:rFonts w:ascii="Century Gothic" w:eastAsia="Century Gothic,Times New Roman," w:hAnsi="Century Gothic" w:cs="Century Gothic,Times New Roman,"/>
              </w:rPr>
              <w:t>Identify observable and measurable properties of materials.</w:t>
            </w:r>
          </w:p>
          <w:p w14:paraId="3A850466"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Describe properties of materials that can be used to identify those materials.</w:t>
            </w:r>
          </w:p>
          <w:p w14:paraId="1C068B0F"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3. Define what and how data will be collected to help identify materials.</w:t>
            </w:r>
          </w:p>
          <w:p w14:paraId="4211754C"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4. Collect and organize data from investigation so it can be used identify other materials</w:t>
            </w:r>
          </w:p>
          <w:p w14:paraId="32CDBCF3"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p>
          <w:p w14:paraId="19D6960A" w14:textId="77777777" w:rsidR="00E40BB6" w:rsidRPr="00261BA2" w:rsidRDefault="00E40BB6" w:rsidP="002F31FC">
            <w:pPr>
              <w:pStyle w:val="ListParagraph"/>
              <w:numPr>
                <w:ilvl w:val="0"/>
                <w:numId w:val="36"/>
              </w:num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1. Identify the qualitative and quantitative properties of substances before and after they are mixed.</w:t>
            </w:r>
          </w:p>
          <w:p w14:paraId="5846B65A"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2. Describe the indicators of a chemical reaction</w:t>
            </w:r>
          </w:p>
          <w:p w14:paraId="2BCE87CB" w14:textId="77777777" w:rsidR="00E40BB6" w:rsidRPr="00261BA2" w:rsidRDefault="00E40BB6" w:rsidP="002F31FC">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 xml:space="preserve">3. Use data collected from a “mixing” investigation to determine if a chemical reaction has occurred. </w:t>
            </w:r>
          </w:p>
          <w:p w14:paraId="2D3C3C35"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00261BA2">
              <w:rPr>
                <w:rFonts w:ascii="Century Gothic" w:eastAsia="Century Gothic,Times New Roman," w:hAnsi="Century Gothic" w:cs="Century Gothic,Times New Roman,"/>
              </w:rPr>
              <w:t xml:space="preserve">              </w:t>
            </w:r>
          </w:p>
          <w:p w14:paraId="7ADE7F56"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i/>
                <w:iCs/>
              </w:rPr>
            </w:pPr>
            <w:r w:rsidRPr="3E4C1BC6">
              <w:rPr>
                <w:rFonts w:ascii="Century Gothic" w:eastAsia="Century Gothic,Times New Roman," w:hAnsi="Century Gothic" w:cs="Century Gothic,Times New Roman,"/>
                <w:i/>
                <w:iCs/>
              </w:rPr>
              <w:t>Students will recognize or recall specific vocabulary, such as:</w:t>
            </w:r>
          </w:p>
          <w:p w14:paraId="44C80E63"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Times New Roman," w:hAnsi="Century Gothic" w:cs="Century Gothic,Times New Roman,"/>
              </w:rPr>
              <w:t>Matter, properties, reaction, cause, effect, scale, proportion</w:t>
            </w:r>
          </w:p>
          <w:p w14:paraId="49DCC774" w14:textId="77777777" w:rsidR="00E40BB6" w:rsidRPr="00261BA2" w:rsidRDefault="00E40BB6" w:rsidP="002F31FC">
            <w:pPr>
              <w:cnfStyle w:val="000000100000" w:firstRow="0" w:lastRow="0" w:firstColumn="0" w:lastColumn="0" w:oddVBand="0" w:evenVBand="0" w:oddHBand="1" w:evenHBand="0" w:firstRowFirstColumn="0" w:firstRowLastColumn="0" w:lastRowFirstColumn="0" w:lastRowLastColumn="0"/>
              <w:rPr>
                <w:rFonts w:ascii="Century Gothic" w:eastAsia="Calibri" w:hAnsi="Century Gothic" w:cs="Times New Roman"/>
                <w:szCs w:val="20"/>
              </w:rPr>
            </w:pPr>
          </w:p>
        </w:tc>
      </w:tr>
      <w:tr w:rsidR="00E40BB6" w:rsidRPr="00261BA2" w14:paraId="43BA2FFF" w14:textId="77777777" w:rsidTr="002F31FC">
        <w:trPr>
          <w:cantSplit/>
          <w:trHeight w:val="440"/>
          <w:jc w:val="center"/>
        </w:trPr>
        <w:tc>
          <w:tcPr>
            <w:cnfStyle w:val="001000000000" w:firstRow="0" w:lastRow="0" w:firstColumn="1" w:lastColumn="0" w:oddVBand="0" w:evenVBand="0" w:oddHBand="0" w:evenHBand="0" w:firstRowFirstColumn="0" w:firstRowLastColumn="0" w:lastRowFirstColumn="0" w:lastRowLastColumn="0"/>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40B35" w14:textId="77777777" w:rsidR="00E40BB6" w:rsidRPr="00261BA2" w:rsidRDefault="00E40BB6" w:rsidP="002F31FC">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140" w:type="dxa"/>
            <w:tcBorders>
              <w:top w:val="single" w:sz="4" w:space="0" w:color="auto"/>
              <w:left w:val="single" w:sz="4" w:space="0" w:color="auto"/>
              <w:bottom w:val="single" w:sz="4" w:space="0" w:color="auto"/>
              <w:right w:val="single" w:sz="4" w:space="0" w:color="auto"/>
            </w:tcBorders>
            <w:shd w:val="clear" w:color="auto" w:fill="auto"/>
            <w:vAlign w:val="center"/>
          </w:tcPr>
          <w:p w14:paraId="3B5EED16" w14:textId="77777777" w:rsidR="00E40BB6" w:rsidRPr="00261BA2" w:rsidRDefault="00E40BB6" w:rsidP="002F31FC">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performance reflects insufficient progress towards foundational skills and knowledge.</w:t>
            </w:r>
          </w:p>
        </w:tc>
      </w:tr>
    </w:tbl>
    <w:p w14:paraId="65987B02" w14:textId="4EE5175E" w:rsidR="00E40BB6" w:rsidRDefault="00E40BB6" w:rsidP="007D38D1">
      <w:pPr>
        <w:rPr>
          <w:rFonts w:ascii="Century Gothic" w:eastAsia="Century Gothic" w:hAnsi="Century Gothic" w:cs="Century Gothic"/>
          <w:sz w:val="18"/>
          <w:szCs w:val="18"/>
        </w:rPr>
      </w:pPr>
    </w:p>
    <w:p w14:paraId="45BE564D" w14:textId="3201AA0E" w:rsidR="00E40BB6" w:rsidRDefault="00E40BB6" w:rsidP="007D38D1">
      <w:pPr>
        <w:rPr>
          <w:rFonts w:ascii="Century Gothic" w:eastAsia="Century Gothic" w:hAnsi="Century Gothic" w:cs="Century Gothic"/>
          <w:sz w:val="18"/>
          <w:szCs w:val="18"/>
        </w:rPr>
      </w:pPr>
    </w:p>
    <w:p w14:paraId="04E5AC03" w14:textId="7A04A928" w:rsidR="00E40BB6" w:rsidRDefault="00E40BB6" w:rsidP="007D38D1">
      <w:pPr>
        <w:rPr>
          <w:rFonts w:ascii="Century Gothic" w:eastAsia="Century Gothic" w:hAnsi="Century Gothic" w:cs="Century Gothic"/>
          <w:sz w:val="18"/>
          <w:szCs w:val="18"/>
        </w:rPr>
      </w:pPr>
    </w:p>
    <w:p w14:paraId="1FDA5AF8" w14:textId="16E0A441" w:rsidR="00E40BB6" w:rsidRDefault="00E40BB6" w:rsidP="007D38D1">
      <w:pPr>
        <w:rPr>
          <w:rFonts w:ascii="Century Gothic" w:eastAsia="Century Gothic" w:hAnsi="Century Gothic" w:cs="Century Gothic"/>
          <w:sz w:val="18"/>
          <w:szCs w:val="18"/>
        </w:rPr>
      </w:pPr>
    </w:p>
    <w:p w14:paraId="430A0204" w14:textId="71FC3A54" w:rsidR="00E40BB6" w:rsidRDefault="00E40BB6" w:rsidP="007D38D1">
      <w:pPr>
        <w:rPr>
          <w:rFonts w:ascii="Century Gothic" w:eastAsia="Century Gothic" w:hAnsi="Century Gothic" w:cs="Century Gothic"/>
          <w:sz w:val="18"/>
          <w:szCs w:val="18"/>
        </w:rPr>
      </w:pPr>
    </w:p>
    <w:p w14:paraId="7456916A" w14:textId="381574BD" w:rsidR="00E40BB6" w:rsidRDefault="00E40BB6" w:rsidP="007D38D1">
      <w:pPr>
        <w:rPr>
          <w:rFonts w:ascii="Century Gothic" w:eastAsia="Century Gothic" w:hAnsi="Century Gothic" w:cs="Century Gothic"/>
          <w:sz w:val="18"/>
          <w:szCs w:val="18"/>
        </w:rPr>
      </w:pPr>
    </w:p>
    <w:p w14:paraId="2A2C396C" w14:textId="7DA3B800" w:rsidR="00E40BB6" w:rsidRDefault="00E40BB6" w:rsidP="007D38D1">
      <w:pPr>
        <w:rPr>
          <w:rFonts w:ascii="Century Gothic" w:eastAsia="Century Gothic" w:hAnsi="Century Gothic" w:cs="Century Gothic"/>
          <w:sz w:val="18"/>
          <w:szCs w:val="18"/>
        </w:rPr>
      </w:pPr>
    </w:p>
    <w:p w14:paraId="0CD6DB0E" w14:textId="77777777" w:rsidR="00E40BB6" w:rsidRDefault="00E40BB6" w:rsidP="007D38D1">
      <w:pPr>
        <w:rPr>
          <w:rFonts w:ascii="Century Gothic" w:eastAsia="Century Gothic" w:hAnsi="Century Gothic" w:cs="Century Gothic"/>
          <w:sz w:val="18"/>
          <w:szCs w:val="18"/>
        </w:rPr>
      </w:pPr>
    </w:p>
    <w:tbl>
      <w:tblPr>
        <w:tblStyle w:val="TableGrid"/>
        <w:tblW w:w="0" w:type="auto"/>
        <w:tblLook w:val="04A0" w:firstRow="1" w:lastRow="0" w:firstColumn="1" w:lastColumn="0" w:noHBand="0" w:noVBand="1"/>
      </w:tblPr>
      <w:tblGrid>
        <w:gridCol w:w="7195"/>
        <w:gridCol w:w="7195"/>
      </w:tblGrid>
      <w:tr w:rsidR="00E40BB6" w14:paraId="4EAFB6C9" w14:textId="77777777" w:rsidTr="002F31FC">
        <w:tc>
          <w:tcPr>
            <w:tcW w:w="14390" w:type="dxa"/>
            <w:gridSpan w:val="2"/>
          </w:tcPr>
          <w:p w14:paraId="1E388C19" w14:textId="77777777" w:rsidR="00E40BB6" w:rsidRPr="00F36C03" w:rsidRDefault="00E40BB6" w:rsidP="002F31FC">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Properties and Interactions of Matter</w:t>
            </w:r>
          </w:p>
          <w:p w14:paraId="7A634DE1" w14:textId="77777777" w:rsidR="00E40BB6" w:rsidRPr="007D38D1" w:rsidRDefault="00E40BB6" w:rsidP="002F31FC">
            <w:pPr>
              <w:jc w:val="center"/>
              <w:outlineLvl w:val="0"/>
              <w:rPr>
                <w:b/>
              </w:rPr>
            </w:pPr>
          </w:p>
        </w:tc>
      </w:tr>
      <w:tr w:rsidR="00E40BB6" w14:paraId="44E2A970" w14:textId="77777777" w:rsidTr="002F31FC">
        <w:tc>
          <w:tcPr>
            <w:tcW w:w="14390" w:type="dxa"/>
            <w:gridSpan w:val="2"/>
          </w:tcPr>
          <w:p w14:paraId="46041536" w14:textId="77777777" w:rsidR="00E40BB6" w:rsidRPr="007D38D1" w:rsidRDefault="00E40BB6" w:rsidP="002F31FC">
            <w:pPr>
              <w:outlineLvl w:val="0"/>
              <w:rPr>
                <w:b/>
              </w:rPr>
            </w:pPr>
            <w:r w:rsidRPr="007D38D1">
              <w:rPr>
                <w:b/>
              </w:rPr>
              <w:t>“Big Idea”</w:t>
            </w:r>
          </w:p>
          <w:p w14:paraId="25AE8A71" w14:textId="77777777" w:rsidR="00E40BB6" w:rsidRPr="007D38D1" w:rsidRDefault="00E40BB6" w:rsidP="002F31FC">
            <w:pPr>
              <w:rPr>
                <w:b/>
              </w:rPr>
            </w:pPr>
            <w:r w:rsidRPr="007D38D1">
              <w:rPr>
                <w:b/>
              </w:rPr>
              <w:t>Can conduct and investigation and use observation to identify and group materials based on properties. Can conduct and investigation and determine if a new substance has been formed when 2 or more substances are combined based on the new properties.</w:t>
            </w:r>
          </w:p>
          <w:p w14:paraId="3401D204" w14:textId="77777777" w:rsidR="00E40BB6" w:rsidRDefault="00E40BB6" w:rsidP="002F31FC">
            <w:pPr>
              <w:rPr>
                <w:rFonts w:ascii="Century Gothic" w:eastAsia="Calibri" w:hAnsi="Century Gothic" w:cs="Times New Roman"/>
                <w:sz w:val="12"/>
              </w:rPr>
            </w:pPr>
          </w:p>
        </w:tc>
      </w:tr>
      <w:tr w:rsidR="00E40BB6" w14:paraId="714F8054" w14:textId="77777777" w:rsidTr="002F31FC">
        <w:tc>
          <w:tcPr>
            <w:tcW w:w="7195" w:type="dxa"/>
            <w:shd w:val="clear" w:color="auto" w:fill="FFFF00"/>
          </w:tcPr>
          <w:p w14:paraId="468AFA30" w14:textId="77777777" w:rsidR="00E40BB6" w:rsidRDefault="00E40BB6" w:rsidP="002F31FC">
            <w:pPr>
              <w:rPr>
                <w:rFonts w:ascii="Century Gothic" w:eastAsia="Calibri" w:hAnsi="Century Gothic" w:cs="Times New Roman"/>
                <w:sz w:val="12"/>
              </w:rPr>
            </w:pPr>
            <w:r>
              <w:t>FOSS Mixtures and Solutions</w:t>
            </w:r>
          </w:p>
        </w:tc>
        <w:tc>
          <w:tcPr>
            <w:tcW w:w="7195" w:type="dxa"/>
            <w:shd w:val="clear" w:color="auto" w:fill="FFFF00"/>
          </w:tcPr>
          <w:p w14:paraId="5CACEEBC" w14:textId="77777777" w:rsidR="00E40BB6" w:rsidRDefault="00E40BB6" w:rsidP="002F31FC">
            <w:pPr>
              <w:rPr>
                <w:rFonts w:ascii="Century Gothic" w:eastAsia="Calibri" w:hAnsi="Century Gothic" w:cs="Times New Roman"/>
                <w:sz w:val="12"/>
              </w:rPr>
            </w:pPr>
            <w:r>
              <w:t>Additional Resources</w:t>
            </w:r>
          </w:p>
        </w:tc>
      </w:tr>
      <w:tr w:rsidR="00E40BB6" w14:paraId="5A501FE9" w14:textId="77777777" w:rsidTr="002F31FC">
        <w:tc>
          <w:tcPr>
            <w:tcW w:w="7195" w:type="dxa"/>
          </w:tcPr>
          <w:p w14:paraId="11FB1526" w14:textId="77777777" w:rsidR="00E40BB6" w:rsidRDefault="00E40BB6" w:rsidP="002F31FC">
            <w:r>
              <w:t xml:space="preserve">Investigation 3 Teacher Guide </w:t>
            </w:r>
            <w:proofErr w:type="spellStart"/>
            <w:r>
              <w:t>pg</w:t>
            </w:r>
            <w:proofErr w:type="spellEnd"/>
            <w:r>
              <w:t xml:space="preserve"> 205</w:t>
            </w:r>
          </w:p>
          <w:p w14:paraId="68670561" w14:textId="77777777" w:rsidR="00E40BB6" w:rsidRDefault="00E40BB6" w:rsidP="002F31FC">
            <w:r>
              <w:t>Part 1 Soft Drink Recipes, 2 Salt Concentration, 4 Liquid Layers</w:t>
            </w:r>
          </w:p>
          <w:p w14:paraId="53464B61" w14:textId="77777777" w:rsidR="00E40BB6" w:rsidRDefault="00E40BB6" w:rsidP="002F31FC"/>
          <w:p w14:paraId="4AC6ACB7" w14:textId="77777777" w:rsidR="00E40BB6" w:rsidRDefault="00E40BB6" w:rsidP="002F31FC">
            <w:r>
              <w:t xml:space="preserve">Investigation 5 teacher guide </w:t>
            </w:r>
            <w:proofErr w:type="spellStart"/>
            <w:r>
              <w:t>pg</w:t>
            </w:r>
            <w:proofErr w:type="spellEnd"/>
            <w:r>
              <w:t xml:space="preserve"> 319</w:t>
            </w:r>
          </w:p>
          <w:p w14:paraId="42DCD893" w14:textId="77777777" w:rsidR="00E40BB6" w:rsidRDefault="00E40BB6" w:rsidP="002F31FC">
            <w:pPr>
              <w:rPr>
                <w:rFonts w:ascii="Century Gothic" w:eastAsia="Calibri" w:hAnsi="Century Gothic" w:cs="Times New Roman"/>
                <w:sz w:val="12"/>
              </w:rPr>
            </w:pPr>
            <w:r>
              <w:t>Part 1 Chemical reactions, 2 Reaction products</w:t>
            </w:r>
          </w:p>
        </w:tc>
        <w:tc>
          <w:tcPr>
            <w:tcW w:w="7195" w:type="dxa"/>
          </w:tcPr>
          <w:p w14:paraId="2D6D4F0D" w14:textId="77777777" w:rsidR="00E40BB6" w:rsidRDefault="00E40BB6" w:rsidP="002F31FC">
            <w:hyperlink r:id="rId41" w:history="1">
              <w:r w:rsidRPr="00926090">
                <w:rPr>
                  <w:rStyle w:val="Hyperlink"/>
                </w:rPr>
                <w:t>Mystery Science- Chemical Magic</w:t>
              </w:r>
            </w:hyperlink>
            <w:r>
              <w:t xml:space="preserve"> Mystery’s 3, 4</w:t>
            </w:r>
          </w:p>
          <w:p w14:paraId="557E82C8" w14:textId="77777777" w:rsidR="00E40BB6" w:rsidRDefault="00E40BB6" w:rsidP="002F31FC"/>
          <w:p w14:paraId="716C236C" w14:textId="77777777" w:rsidR="00E40BB6" w:rsidRDefault="00E40BB6" w:rsidP="002F31FC">
            <w:hyperlink r:id="rId42" w:history="1">
              <w:r w:rsidRPr="00926090">
                <w:rPr>
                  <w:rStyle w:val="Hyperlink"/>
                </w:rPr>
                <w:t>Pebble Go-Matter</w:t>
              </w:r>
            </w:hyperlink>
          </w:p>
          <w:p w14:paraId="5C97CE3C" w14:textId="77777777" w:rsidR="00E40BB6" w:rsidRDefault="00E40BB6" w:rsidP="002F31FC"/>
          <w:p w14:paraId="46CFB222" w14:textId="77777777" w:rsidR="00E40BB6" w:rsidRDefault="00E40BB6" w:rsidP="002F31FC">
            <w:hyperlink r:id="rId43" w:history="1">
              <w:r w:rsidRPr="00926090">
                <w:rPr>
                  <w:rStyle w:val="Hyperlink"/>
                </w:rPr>
                <w:t>Discovery Education- Changing Matter</w:t>
              </w:r>
            </w:hyperlink>
          </w:p>
          <w:p w14:paraId="28F19021" w14:textId="77777777" w:rsidR="00E40BB6" w:rsidRDefault="00E40BB6" w:rsidP="002F31FC"/>
          <w:p w14:paraId="56330A4B" w14:textId="77777777" w:rsidR="00E40BB6" w:rsidRDefault="00E40BB6" w:rsidP="002F31FC">
            <w:hyperlink r:id="rId44" w:history="1">
              <w:r w:rsidRPr="00372DAD">
                <w:rPr>
                  <w:rStyle w:val="Hyperlink"/>
                </w:rPr>
                <w:t>Heartland AEA</w:t>
              </w:r>
            </w:hyperlink>
          </w:p>
          <w:p w14:paraId="7F1EC3F2" w14:textId="77777777" w:rsidR="00E40BB6" w:rsidRDefault="00E40BB6" w:rsidP="002F31FC">
            <w:pPr>
              <w:rPr>
                <w:rFonts w:ascii="Century Gothic" w:eastAsia="Calibri" w:hAnsi="Century Gothic" w:cs="Times New Roman"/>
                <w:sz w:val="12"/>
              </w:rPr>
            </w:pPr>
          </w:p>
        </w:tc>
      </w:tr>
    </w:tbl>
    <w:p w14:paraId="7F45CB25" w14:textId="338F50DD" w:rsidR="00E40BB6" w:rsidRDefault="00E40BB6" w:rsidP="007D38D1">
      <w:pPr>
        <w:rPr>
          <w:rFonts w:ascii="Century Gothic" w:eastAsia="Century Gothic" w:hAnsi="Century Gothic" w:cs="Century Gothic"/>
          <w:sz w:val="18"/>
          <w:szCs w:val="18"/>
        </w:rPr>
      </w:pPr>
    </w:p>
    <w:p w14:paraId="1C1E0308" w14:textId="299E4FBA" w:rsidR="00E40BB6" w:rsidRDefault="00E40BB6" w:rsidP="007D38D1">
      <w:pPr>
        <w:rPr>
          <w:rFonts w:ascii="Century Gothic" w:eastAsia="Century Gothic" w:hAnsi="Century Gothic" w:cs="Century Gothic"/>
          <w:sz w:val="18"/>
          <w:szCs w:val="18"/>
        </w:rPr>
      </w:pPr>
    </w:p>
    <w:p w14:paraId="3965496B" w14:textId="7DBE6635" w:rsidR="00E40BB6" w:rsidRDefault="00E40BB6" w:rsidP="007D38D1">
      <w:pPr>
        <w:rPr>
          <w:rFonts w:ascii="Century Gothic" w:eastAsia="Century Gothic" w:hAnsi="Century Gothic" w:cs="Century Gothic"/>
          <w:sz w:val="18"/>
          <w:szCs w:val="18"/>
        </w:rPr>
      </w:pPr>
    </w:p>
    <w:p w14:paraId="0C640561" w14:textId="742F131B" w:rsidR="00E40BB6" w:rsidRDefault="00E40BB6" w:rsidP="007D38D1">
      <w:pPr>
        <w:rPr>
          <w:rFonts w:ascii="Century Gothic" w:eastAsia="Century Gothic" w:hAnsi="Century Gothic" w:cs="Century Gothic"/>
          <w:sz w:val="18"/>
          <w:szCs w:val="18"/>
        </w:rPr>
      </w:pPr>
    </w:p>
    <w:p w14:paraId="4CFCEDD7" w14:textId="1E3D34D6" w:rsidR="00E40BB6" w:rsidRDefault="00E40BB6" w:rsidP="007D38D1">
      <w:pPr>
        <w:rPr>
          <w:rFonts w:ascii="Century Gothic" w:eastAsia="Century Gothic" w:hAnsi="Century Gothic" w:cs="Century Gothic"/>
          <w:sz w:val="18"/>
          <w:szCs w:val="18"/>
        </w:rPr>
      </w:pPr>
    </w:p>
    <w:p w14:paraId="2D20C684" w14:textId="5D6C8873" w:rsidR="00E40BB6" w:rsidRDefault="00E40BB6" w:rsidP="007D38D1">
      <w:pPr>
        <w:rPr>
          <w:rFonts w:ascii="Century Gothic" w:eastAsia="Century Gothic" w:hAnsi="Century Gothic" w:cs="Century Gothic"/>
          <w:sz w:val="18"/>
          <w:szCs w:val="18"/>
        </w:rPr>
      </w:pPr>
    </w:p>
    <w:p w14:paraId="27BB7D18" w14:textId="5EBAC8F9" w:rsidR="00E40BB6" w:rsidRDefault="00E40BB6" w:rsidP="007D38D1">
      <w:pPr>
        <w:rPr>
          <w:rFonts w:ascii="Century Gothic" w:eastAsia="Century Gothic" w:hAnsi="Century Gothic" w:cs="Century Gothic"/>
          <w:sz w:val="18"/>
          <w:szCs w:val="18"/>
        </w:rPr>
      </w:pPr>
    </w:p>
    <w:p w14:paraId="3EBCEEB2" w14:textId="711DEE44" w:rsidR="00E40BB6" w:rsidRDefault="00E40BB6" w:rsidP="007D38D1">
      <w:pPr>
        <w:rPr>
          <w:rFonts w:ascii="Century Gothic" w:eastAsia="Century Gothic" w:hAnsi="Century Gothic" w:cs="Century Gothic"/>
          <w:sz w:val="18"/>
          <w:szCs w:val="18"/>
        </w:rPr>
      </w:pPr>
    </w:p>
    <w:p w14:paraId="244A8B1C" w14:textId="5AC773EF" w:rsidR="00E40BB6" w:rsidRDefault="00E40BB6" w:rsidP="007D38D1">
      <w:pPr>
        <w:rPr>
          <w:rFonts w:ascii="Century Gothic" w:eastAsia="Century Gothic" w:hAnsi="Century Gothic" w:cs="Century Gothic"/>
          <w:sz w:val="18"/>
          <w:szCs w:val="18"/>
        </w:rPr>
      </w:pPr>
    </w:p>
    <w:p w14:paraId="30B76B98" w14:textId="07A782E9" w:rsidR="00E40BB6" w:rsidRDefault="00E40BB6" w:rsidP="007D38D1">
      <w:pPr>
        <w:rPr>
          <w:rFonts w:ascii="Century Gothic" w:eastAsia="Century Gothic" w:hAnsi="Century Gothic" w:cs="Century Gothic"/>
          <w:sz w:val="18"/>
          <w:szCs w:val="18"/>
        </w:rPr>
      </w:pPr>
    </w:p>
    <w:p w14:paraId="4055CC35" w14:textId="3687E37F" w:rsidR="00E40BB6" w:rsidRDefault="00E40BB6" w:rsidP="007D38D1">
      <w:pPr>
        <w:rPr>
          <w:rFonts w:ascii="Century Gothic" w:eastAsia="Century Gothic" w:hAnsi="Century Gothic" w:cs="Century Gothic"/>
          <w:sz w:val="18"/>
          <w:szCs w:val="18"/>
        </w:rPr>
      </w:pPr>
    </w:p>
    <w:p w14:paraId="162F5B9A" w14:textId="31D9DBF8" w:rsidR="00E40BB6" w:rsidRDefault="00E40BB6" w:rsidP="007D38D1">
      <w:pPr>
        <w:rPr>
          <w:rFonts w:ascii="Century Gothic" w:eastAsia="Century Gothic" w:hAnsi="Century Gothic" w:cs="Century Gothic"/>
          <w:sz w:val="18"/>
          <w:szCs w:val="18"/>
        </w:rPr>
      </w:pPr>
    </w:p>
    <w:p w14:paraId="0DD87557" w14:textId="441A3F94" w:rsidR="00E40BB6" w:rsidRDefault="00E40BB6" w:rsidP="007D38D1">
      <w:pPr>
        <w:rPr>
          <w:rFonts w:ascii="Century Gothic" w:eastAsia="Century Gothic" w:hAnsi="Century Gothic" w:cs="Century Gothic"/>
          <w:sz w:val="18"/>
          <w:szCs w:val="18"/>
        </w:rPr>
      </w:pPr>
    </w:p>
    <w:p w14:paraId="3E05FAB7" w14:textId="77777777" w:rsidR="00E40BB6" w:rsidRPr="004F5EC8" w:rsidRDefault="00E40BB6" w:rsidP="007D38D1">
      <w:pPr>
        <w:rPr>
          <w:rFonts w:ascii="Century Gothic" w:eastAsia="Century Gothic" w:hAnsi="Century Gothic" w:cs="Century Gothic"/>
          <w:sz w:val="18"/>
          <w:szCs w:val="18"/>
        </w:rPr>
      </w:pP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750244" w14:paraId="43D8E274"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085F963" w14:textId="77777777" w:rsidR="0031723D" w:rsidRPr="00750244" w:rsidRDefault="0031723D" w:rsidP="3E4C1BC6">
            <w:pPr>
              <w:jc w:val="center"/>
              <w:rPr>
                <w:rFonts w:ascii="Century Gothic" w:eastAsia="Century Gothic,Century Gothic,C" w:hAnsi="Century Gothic" w:cs="Century Gothic,Century Gothic,C"/>
                <w:color w:val="auto"/>
                <w:sz w:val="32"/>
                <w:szCs w:val="32"/>
              </w:rPr>
            </w:pPr>
            <w:bookmarkStart w:id="0" w:name="AlphabeticPrincipleScale"/>
            <w:bookmarkEnd w:id="0"/>
            <w:r w:rsidRPr="00750244">
              <w:rPr>
                <w:rFonts w:ascii="Century Gothic" w:eastAsia="Century Gothic,Century Gothic,C" w:hAnsi="Century Gothic" w:cs="Century Gothic,Century Gothic,C"/>
                <w:color w:val="auto"/>
                <w:sz w:val="32"/>
                <w:szCs w:val="32"/>
              </w:rPr>
              <w:lastRenderedPageBreak/>
              <w:t>Patterns in the Sky</w:t>
            </w:r>
          </w:p>
          <w:p w14:paraId="4EBD00EA" w14:textId="77777777" w:rsidR="0031723D" w:rsidRPr="00750244" w:rsidRDefault="3E4C1BC6" w:rsidP="3E4C1BC6">
            <w:pPr>
              <w:rPr>
                <w:rFonts w:ascii="Century Gothic" w:eastAsia="Century Gothic,Gill Sans,Calibr" w:hAnsi="Century Gothic" w:cs="Century Gothic,Gill Sans,Calibr"/>
                <w:b w:val="0"/>
                <w:bCs w:val="0"/>
                <w:color w:val="auto"/>
                <w:sz w:val="24"/>
                <w:szCs w:val="24"/>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Arguing from Evidence, Analyze data </w:t>
            </w:r>
            <w:r w:rsidRPr="3E4C1BC6">
              <w:rPr>
                <w:rFonts w:ascii="Century Gothic" w:eastAsia="Century Gothic,Century Gothic,C" w:hAnsi="Century Gothic" w:cs="Century Gothic,Century Gothic,C"/>
                <w:color w:val="auto"/>
                <w:sz w:val="28"/>
                <w:szCs w:val="28"/>
              </w:rPr>
              <w:t>CCC-</w:t>
            </w:r>
            <w:r w:rsidRPr="3E4C1BC6">
              <w:rPr>
                <w:rFonts w:ascii="Century Gothic" w:eastAsia="Century Gothic,Century Gothic,C" w:hAnsi="Century Gothic" w:cs="Century Gothic,Century Gothic,C"/>
                <w:b w:val="0"/>
                <w:bCs w:val="0"/>
                <w:color w:val="auto"/>
              </w:rPr>
              <w:t>Scale and Proportion, Patterns</w:t>
            </w:r>
          </w:p>
        </w:tc>
      </w:tr>
      <w:tr w:rsidR="0031723D" w:rsidRPr="00750244" w14:paraId="6C5B4333"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7466FC"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69FD27F"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750244" w14:paraId="11936BD9" w14:textId="77777777" w:rsidTr="3E4C1BC6">
        <w:trPr>
          <w:trHeight w:val="131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2DFF7B" w14:textId="77777777" w:rsidR="0031723D" w:rsidRPr="00750244"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73AEC036" w14:textId="77777777" w:rsidR="0031723D" w:rsidRPr="00750244"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10D01B"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2A0C5248" w14:textId="77777777" w:rsidR="0031723D" w:rsidRPr="00750244"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35BD7005" w14:textId="77777777" w:rsidR="0031723D" w:rsidRDefault="3E4C1BC6" w:rsidP="3E4C1BC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Support an argument that the apparent brightness of the sun and stars is due to their relative distances from the Earth. </w:t>
            </w:r>
            <w:hyperlink r:id="rId45">
              <w:r w:rsidRPr="3E4C1BC6">
                <w:rPr>
                  <w:rStyle w:val="Hyperlink"/>
                  <w:rFonts w:ascii="Century Gothic" w:eastAsia="Century Gothic,Century Gothic,C" w:hAnsi="Century Gothic" w:cs="Century Gothic,Century Gothic,C"/>
                </w:rPr>
                <w:t>(5-ESS1-1</w:t>
              </w:r>
            </w:hyperlink>
            <w:r w:rsidRPr="3E4C1BC6">
              <w:rPr>
                <w:rFonts w:ascii="Century Gothic" w:eastAsia="Century Gothic,Century Gothic,C" w:hAnsi="Century Gothic" w:cs="Century Gothic,Century Gothic,C"/>
              </w:rPr>
              <w:t>)</w:t>
            </w:r>
          </w:p>
          <w:p w14:paraId="3F7F3DD1" w14:textId="77777777" w:rsidR="0031723D" w:rsidRPr="00750244"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0F735824" w14:textId="77777777" w:rsidR="0031723D" w:rsidRPr="00750244" w:rsidRDefault="3E4C1BC6" w:rsidP="3E4C1BC6">
            <w:pPr>
              <w:pStyle w:val="ListParagraph"/>
              <w:numPr>
                <w:ilvl w:val="0"/>
                <w:numId w:val="12"/>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Graph data to reveal patterns of daily changes in length and direction of shadows, day and night, and the seasonal appearance of some stars in the night sky. </w:t>
            </w:r>
            <w:hyperlink r:id="rId46">
              <w:r w:rsidRPr="3E4C1BC6">
                <w:rPr>
                  <w:rStyle w:val="Hyperlink"/>
                  <w:rFonts w:ascii="Century Gothic" w:eastAsia="Century Gothic,Century Gothic,C" w:hAnsi="Century Gothic" w:cs="Century Gothic,Century Gothic,C"/>
                </w:rPr>
                <w:t>(5-ESS1-2)</w:t>
              </w:r>
            </w:hyperlink>
          </w:p>
          <w:p w14:paraId="57090F0E" w14:textId="77777777" w:rsidR="0031723D" w:rsidRPr="00750244"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31723D" w:rsidRPr="00750244" w14:paraId="3102B9A2" w14:textId="77777777" w:rsidTr="3E4C1BC6">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9D1C8D"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295D3A52"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7893213F" w14:textId="77777777" w:rsidR="0031723D" w:rsidRPr="00750244"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3F6F5656" w14:textId="77777777" w:rsidR="0031723D" w:rsidRPr="00750244" w:rsidRDefault="3E4C1BC6" w:rsidP="3E4C1BC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 xml:space="preserve">1. </w:t>
            </w:r>
            <w:r w:rsidRPr="3E4C1BC6">
              <w:rPr>
                <w:rFonts w:ascii="Century Gothic" w:eastAsia="Century Gothic,Century Gothic,C" w:hAnsi="Century Gothic" w:cs="Century Gothic,Century Gothic,C"/>
              </w:rPr>
              <w:t xml:space="preserve">Describe how a star’s relative brightness is due in part to </w:t>
            </w:r>
            <w:proofErr w:type="spellStart"/>
            <w:proofErr w:type="gramStart"/>
            <w:r w:rsidRPr="3E4C1BC6">
              <w:rPr>
                <w:rFonts w:ascii="Century Gothic" w:eastAsia="Century Gothic,Century Gothic,C" w:hAnsi="Century Gothic" w:cs="Century Gothic,Century Gothic,C"/>
              </w:rPr>
              <w:t>it’s</w:t>
            </w:r>
            <w:proofErr w:type="spellEnd"/>
            <w:proofErr w:type="gramEnd"/>
            <w:r w:rsidRPr="3E4C1BC6">
              <w:rPr>
                <w:rFonts w:ascii="Century Gothic" w:eastAsia="Century Gothic,Century Gothic,C" w:hAnsi="Century Gothic" w:cs="Century Gothic,Century Gothic,C"/>
              </w:rPr>
              <w:t xml:space="preserve"> distance from Earth.</w:t>
            </w:r>
          </w:p>
          <w:p w14:paraId="2D50032D"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            2. List evidence relevant to relationships between star brightness and distance from Earth.</w:t>
            </w:r>
          </w:p>
          <w:p w14:paraId="71969855"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            3. Account for the appearance of stars in the sky by using the brightness/size/distance relationship.</w:t>
            </w:r>
          </w:p>
          <w:p w14:paraId="395EDD8E"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076660FD" w14:textId="77777777" w:rsidR="0031723D" w:rsidRPr="00750244" w:rsidRDefault="3E4C1BC6" w:rsidP="3E4C1BC6">
            <w:pPr>
              <w:pStyle w:val="ListParagraph"/>
              <w:numPr>
                <w:ilvl w:val="0"/>
                <w:numId w:val="14"/>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1. Organize data (graphs, tables, charts) of daily and seasonal changes due to Earth rotation and revolution(orbit)</w:t>
            </w:r>
          </w:p>
          <w:p w14:paraId="7DA37990"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            2. Use data to account for daily and seasonal patterns observed in the sky.</w:t>
            </w:r>
          </w:p>
          <w:p w14:paraId="037B773D"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bCs/>
              </w:rPr>
            </w:pPr>
            <w:r w:rsidRPr="00750244">
              <w:rPr>
                <w:rFonts w:ascii="Century Gothic" w:eastAsia="Century Gothic,Century Gothic,T" w:hAnsi="Century Gothic" w:cs="Century Gothic,Century Gothic,T"/>
                <w:bCs/>
              </w:rPr>
              <w:t xml:space="preserve">     </w:t>
            </w:r>
          </w:p>
          <w:p w14:paraId="3299FE42"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0"/>
                <w:szCs w:val="20"/>
              </w:rPr>
            </w:pPr>
            <w:r w:rsidRPr="3E4C1BC6">
              <w:rPr>
                <w:rFonts w:ascii="Century Gothic" w:eastAsia="Century Gothic,Century Gothic,T" w:hAnsi="Century Gothic" w:cs="Century Gothic,Century Gothic,T"/>
                <w:sz w:val="20"/>
                <w:szCs w:val="20"/>
              </w:rPr>
              <w:t>Students will recognize or recall specific vocabulary, such as:</w:t>
            </w:r>
          </w:p>
          <w:p w14:paraId="58BBEC10" w14:textId="77777777" w:rsidR="0031723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r w:rsidRPr="3E4C1BC6">
              <w:rPr>
                <w:rFonts w:ascii="Century Gothic" w:eastAsia="Century Gothic,Century Gothic,T" w:hAnsi="Century Gothic" w:cs="Century Gothic,Century Gothic,T"/>
                <w:sz w:val="20"/>
                <w:szCs w:val="20"/>
              </w:rPr>
              <w:t>Apparent Brightness, Axis, Orbit, Revolution, Rotation, Shadow, Sunrise, Sunset</w:t>
            </w:r>
          </w:p>
          <w:p w14:paraId="3C5C0398"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ＭＳ 明朝" w:hAnsi="Century Gothic" w:cs="Century Gothic,ＭＳ 明朝"/>
              </w:rPr>
            </w:pPr>
          </w:p>
        </w:tc>
      </w:tr>
      <w:tr w:rsidR="0031723D" w:rsidRPr="00750244" w14:paraId="18A62027"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984668"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CD1D35A" w14:textId="77777777" w:rsidR="0031723D" w:rsidRPr="00750244"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382C46C5" w14:textId="77777777" w:rsidR="0031723D" w:rsidRPr="00574EE5" w:rsidRDefault="0031723D" w:rsidP="0031723D">
      <w:pPr>
        <w:rPr>
          <w:rFonts w:ascii="Century Gothic" w:hAnsi="Century Gothic"/>
          <w:b/>
          <w:sz w:val="2"/>
          <w:szCs w:val="20"/>
        </w:rPr>
      </w:pPr>
    </w:p>
    <w:p w14:paraId="15A3BBCD" w14:textId="77777777" w:rsidR="0031723D" w:rsidRDefault="0031723D" w:rsidP="0031723D"/>
    <w:p w14:paraId="45685ED8" w14:textId="5028651B" w:rsidR="0031723D" w:rsidRDefault="0031723D" w:rsidP="0031723D"/>
    <w:p w14:paraId="38BBA1BD" w14:textId="11389CD7" w:rsidR="00C95A74" w:rsidRDefault="00C95A74" w:rsidP="0031723D"/>
    <w:p w14:paraId="43E59B07" w14:textId="5A793ADA" w:rsidR="00C95A74" w:rsidRDefault="00C95A74" w:rsidP="0031723D"/>
    <w:p w14:paraId="77D398D4" w14:textId="0B9B02D7" w:rsidR="00C95A74" w:rsidRDefault="00C95A74" w:rsidP="0031723D"/>
    <w:p w14:paraId="54C8B577" w14:textId="32E67B63" w:rsidR="00C95A74" w:rsidRDefault="00C95A74" w:rsidP="0031723D"/>
    <w:p w14:paraId="4F1840AF" w14:textId="77777777" w:rsidR="00C95A74" w:rsidRDefault="00C95A74" w:rsidP="0031723D"/>
    <w:tbl>
      <w:tblPr>
        <w:tblStyle w:val="TableGrid"/>
        <w:tblW w:w="0" w:type="auto"/>
        <w:tblLook w:val="04A0" w:firstRow="1" w:lastRow="0" w:firstColumn="1" w:lastColumn="0" w:noHBand="0" w:noVBand="1"/>
      </w:tblPr>
      <w:tblGrid>
        <w:gridCol w:w="7195"/>
        <w:gridCol w:w="7195"/>
      </w:tblGrid>
      <w:tr w:rsidR="00672DF9" w14:paraId="2E43799B" w14:textId="77777777" w:rsidTr="00672DF9">
        <w:tc>
          <w:tcPr>
            <w:tcW w:w="14390" w:type="dxa"/>
            <w:gridSpan w:val="2"/>
          </w:tcPr>
          <w:p w14:paraId="38FC9070" w14:textId="77777777" w:rsidR="00672DF9" w:rsidRPr="00672DF9" w:rsidRDefault="00672DF9" w:rsidP="00672DF9">
            <w:pPr>
              <w:jc w:val="center"/>
              <w:rPr>
                <w:rFonts w:ascii="Century Gothic" w:eastAsia="Century Gothic,Century Gothic,C" w:hAnsi="Century Gothic" w:cs="Century Gothic,Century Gothic,C"/>
                <w:b/>
                <w:sz w:val="24"/>
                <w:szCs w:val="24"/>
              </w:rPr>
            </w:pPr>
            <w:r w:rsidRPr="00672DF9">
              <w:rPr>
                <w:rFonts w:ascii="Century Gothic" w:eastAsia="Century Gothic,Century Gothic,C" w:hAnsi="Century Gothic" w:cs="Century Gothic,Century Gothic,C"/>
                <w:b/>
                <w:sz w:val="24"/>
                <w:szCs w:val="24"/>
              </w:rPr>
              <w:lastRenderedPageBreak/>
              <w:t>Patterns in the Sky</w:t>
            </w:r>
          </w:p>
          <w:p w14:paraId="09B2DFE1" w14:textId="77777777" w:rsidR="00672DF9" w:rsidRPr="007D38D1" w:rsidRDefault="00672DF9" w:rsidP="007D38D1">
            <w:pPr>
              <w:outlineLvl w:val="0"/>
              <w:rPr>
                <w:b/>
              </w:rPr>
            </w:pPr>
          </w:p>
        </w:tc>
      </w:tr>
      <w:tr w:rsidR="007D38D1" w14:paraId="609F4665" w14:textId="77777777" w:rsidTr="00672DF9">
        <w:tc>
          <w:tcPr>
            <w:tcW w:w="14390" w:type="dxa"/>
            <w:gridSpan w:val="2"/>
          </w:tcPr>
          <w:p w14:paraId="26053E01" w14:textId="77777777" w:rsidR="007D38D1" w:rsidRPr="007D38D1" w:rsidRDefault="007D38D1" w:rsidP="007D38D1">
            <w:pPr>
              <w:outlineLvl w:val="0"/>
              <w:rPr>
                <w:b/>
              </w:rPr>
            </w:pPr>
            <w:r w:rsidRPr="007D38D1">
              <w:rPr>
                <w:b/>
              </w:rPr>
              <w:t>“Big Idea”</w:t>
            </w:r>
          </w:p>
          <w:p w14:paraId="32286E60" w14:textId="77777777" w:rsidR="007D38D1" w:rsidRPr="007D38D1" w:rsidRDefault="007D38D1" w:rsidP="007D38D1">
            <w:pPr>
              <w:rPr>
                <w:b/>
              </w:rPr>
            </w:pPr>
            <w:r w:rsidRPr="007D38D1">
              <w:rPr>
                <w:b/>
              </w:rPr>
              <w:t xml:space="preserve">Use evidence to support the idea that the way we see a </w:t>
            </w:r>
            <w:proofErr w:type="gramStart"/>
            <w:r w:rsidRPr="007D38D1">
              <w:rPr>
                <w:b/>
              </w:rPr>
              <w:t>stars</w:t>
            </w:r>
            <w:proofErr w:type="gramEnd"/>
            <w:r w:rsidRPr="007D38D1">
              <w:rPr>
                <w:b/>
              </w:rPr>
              <w:t xml:space="preserve"> brightness is impacted by its distance from us, and be able to collect and graph data to show daily and seasonal changes in Earth patterns (shadows, day length, star location, etc.)</w:t>
            </w:r>
          </w:p>
          <w:p w14:paraId="1528FDDA" w14:textId="77777777" w:rsidR="007D38D1" w:rsidRDefault="007D38D1" w:rsidP="0031723D"/>
        </w:tc>
      </w:tr>
      <w:tr w:rsidR="007D38D1" w14:paraId="13FAAE84" w14:textId="77777777" w:rsidTr="007D38D1">
        <w:tc>
          <w:tcPr>
            <w:tcW w:w="7195" w:type="dxa"/>
            <w:shd w:val="clear" w:color="auto" w:fill="FFFF00"/>
          </w:tcPr>
          <w:p w14:paraId="595C855B" w14:textId="2E8A6500" w:rsidR="007D38D1" w:rsidRDefault="007D38D1" w:rsidP="007D38D1">
            <w:r>
              <w:t>FOSS Earth and Sun</w:t>
            </w:r>
          </w:p>
        </w:tc>
        <w:tc>
          <w:tcPr>
            <w:tcW w:w="7195" w:type="dxa"/>
            <w:shd w:val="clear" w:color="auto" w:fill="FFFF00"/>
          </w:tcPr>
          <w:p w14:paraId="4D74C6C7" w14:textId="0E518CDE" w:rsidR="007D38D1" w:rsidRDefault="007D38D1" w:rsidP="007D38D1">
            <w:r>
              <w:t>Additional Resources</w:t>
            </w:r>
          </w:p>
        </w:tc>
      </w:tr>
      <w:tr w:rsidR="007D38D1" w14:paraId="2598056B" w14:textId="77777777" w:rsidTr="007D38D1">
        <w:tc>
          <w:tcPr>
            <w:tcW w:w="7195" w:type="dxa"/>
          </w:tcPr>
          <w:p w14:paraId="6995C849" w14:textId="77777777" w:rsidR="007D38D1" w:rsidRDefault="007D38D1" w:rsidP="007D38D1"/>
          <w:p w14:paraId="323175BB" w14:textId="77777777" w:rsidR="007D38D1" w:rsidRDefault="007D38D1" w:rsidP="007D38D1">
            <w:r>
              <w:t xml:space="preserve">Investigation 1 Teacher Guide </w:t>
            </w:r>
            <w:proofErr w:type="spellStart"/>
            <w:r>
              <w:t>pg</w:t>
            </w:r>
            <w:proofErr w:type="spellEnd"/>
            <w:r>
              <w:t xml:space="preserve"> 105</w:t>
            </w:r>
          </w:p>
          <w:p w14:paraId="2E7E5F47" w14:textId="77777777" w:rsidR="007D38D1" w:rsidRDefault="007D38D1" w:rsidP="007D38D1">
            <w:r>
              <w:t>Part 1 Shadow Shifting, 2 Sun tracking, 3 Day and Night</w:t>
            </w:r>
          </w:p>
          <w:p w14:paraId="4119E030" w14:textId="77777777" w:rsidR="007D38D1" w:rsidRDefault="007D38D1" w:rsidP="007D38D1"/>
          <w:p w14:paraId="18BA7086" w14:textId="77777777" w:rsidR="007D38D1" w:rsidRDefault="007D38D1" w:rsidP="007D38D1">
            <w:r>
              <w:t xml:space="preserve">Investigation 2 Teacher Guide </w:t>
            </w:r>
            <w:proofErr w:type="spellStart"/>
            <w:r>
              <w:t>pg</w:t>
            </w:r>
            <w:proofErr w:type="spellEnd"/>
            <w:r>
              <w:t xml:space="preserve"> 173</w:t>
            </w:r>
          </w:p>
          <w:p w14:paraId="1305B8DA" w14:textId="437B8B6A" w:rsidR="007D38D1" w:rsidRDefault="007D38D1" w:rsidP="007D38D1">
            <w:r>
              <w:t>Part 1 Night Observation, 3 Phases of the Moon, 5 Stars</w:t>
            </w:r>
          </w:p>
        </w:tc>
        <w:tc>
          <w:tcPr>
            <w:tcW w:w="7195" w:type="dxa"/>
          </w:tcPr>
          <w:p w14:paraId="75A026F7" w14:textId="726D7B23" w:rsidR="007D38D1" w:rsidRDefault="007A4D52" w:rsidP="007D38D1">
            <w:hyperlink r:id="rId47" w:history="1">
              <w:r w:rsidR="007D38D1" w:rsidRPr="00D35D90">
                <w:rPr>
                  <w:rStyle w:val="Hyperlink"/>
                </w:rPr>
                <w:t>Mystery Science Space Ship Earth</w:t>
              </w:r>
            </w:hyperlink>
          </w:p>
          <w:p w14:paraId="1C03BA2F" w14:textId="77777777" w:rsidR="007D38D1" w:rsidRDefault="007D38D1" w:rsidP="007D38D1"/>
          <w:p w14:paraId="560A58A4" w14:textId="77777777" w:rsidR="007D38D1" w:rsidRDefault="007A4D52" w:rsidP="007D38D1">
            <w:hyperlink r:id="rId48" w:history="1">
              <w:r w:rsidR="007D38D1" w:rsidRPr="00D35D90">
                <w:rPr>
                  <w:rStyle w:val="Hyperlink"/>
                </w:rPr>
                <w:t>Pebble Go-Space Science</w:t>
              </w:r>
            </w:hyperlink>
          </w:p>
          <w:p w14:paraId="65F774ED" w14:textId="77777777" w:rsidR="007D38D1" w:rsidRDefault="007D38D1" w:rsidP="007D38D1"/>
          <w:p w14:paraId="614D90C5" w14:textId="77777777" w:rsidR="007D38D1" w:rsidRDefault="007D38D1" w:rsidP="007D38D1"/>
          <w:p w14:paraId="77B7CC40" w14:textId="77777777" w:rsidR="007D38D1" w:rsidRDefault="007A4D52" w:rsidP="007D38D1">
            <w:hyperlink r:id="rId49" w:history="1">
              <w:r w:rsidR="007D38D1" w:rsidRPr="00D35D90">
                <w:rPr>
                  <w:rStyle w:val="Hyperlink"/>
                </w:rPr>
                <w:t>Discovery Education Sun Moon Earth</w:t>
              </w:r>
            </w:hyperlink>
          </w:p>
          <w:p w14:paraId="6123A8A9" w14:textId="77777777" w:rsidR="007D38D1" w:rsidRDefault="007D38D1" w:rsidP="007D38D1"/>
          <w:p w14:paraId="300A4D83" w14:textId="77777777" w:rsidR="007D38D1" w:rsidRDefault="007A4D52" w:rsidP="007D38D1">
            <w:hyperlink r:id="rId50" w:history="1">
              <w:r w:rsidR="007D38D1" w:rsidRPr="00372DAD">
                <w:rPr>
                  <w:rStyle w:val="Hyperlink"/>
                </w:rPr>
                <w:t>Heartland AEA</w:t>
              </w:r>
            </w:hyperlink>
          </w:p>
          <w:p w14:paraId="5D912DD4" w14:textId="77777777" w:rsidR="007D38D1" w:rsidRDefault="007D38D1" w:rsidP="007D38D1"/>
        </w:tc>
      </w:tr>
    </w:tbl>
    <w:p w14:paraId="3E0E24E4" w14:textId="77777777" w:rsidR="0031723D" w:rsidRDefault="0031723D" w:rsidP="0031723D"/>
    <w:p w14:paraId="3FAA1346" w14:textId="77777777" w:rsidR="0031723D" w:rsidRDefault="0031723D" w:rsidP="0031723D"/>
    <w:p w14:paraId="7AB2331A" w14:textId="70764A7F" w:rsidR="0031723D" w:rsidRDefault="0031723D" w:rsidP="0031723D"/>
    <w:p w14:paraId="0514CA93" w14:textId="09AC1431" w:rsidR="00C95A74" w:rsidRDefault="00C95A74" w:rsidP="0031723D"/>
    <w:p w14:paraId="298F446A" w14:textId="78405B37" w:rsidR="00C95A74" w:rsidRDefault="00C95A74" w:rsidP="0031723D"/>
    <w:p w14:paraId="57F83C79" w14:textId="6934D295" w:rsidR="00C95A74" w:rsidRDefault="00C95A74" w:rsidP="0031723D"/>
    <w:p w14:paraId="2A7F9C29" w14:textId="7C96984C" w:rsidR="00C95A74" w:rsidRDefault="00C95A74" w:rsidP="0031723D"/>
    <w:p w14:paraId="385D9FC9" w14:textId="7AC7A560" w:rsidR="00C95A74" w:rsidRDefault="00C95A74" w:rsidP="0031723D"/>
    <w:p w14:paraId="58205F64" w14:textId="6CF8618F" w:rsidR="00C95A74" w:rsidRDefault="00C95A74" w:rsidP="0031723D"/>
    <w:p w14:paraId="0FC389D0" w14:textId="5B8AA28A" w:rsidR="00C95A74" w:rsidRDefault="00C95A74" w:rsidP="0031723D"/>
    <w:p w14:paraId="708A67E3" w14:textId="08C074EA" w:rsidR="00C95A74" w:rsidRDefault="00C95A74" w:rsidP="0031723D"/>
    <w:p w14:paraId="5A51FBD0" w14:textId="77777777" w:rsidR="00C95A74" w:rsidRDefault="00C95A74" w:rsidP="0031723D"/>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750244" w14:paraId="1FC58C9C"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215F6203" w14:textId="77777777" w:rsidR="0031723D" w:rsidRPr="00750244" w:rsidRDefault="3E4C1BC6" w:rsidP="3E4C1BC6">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Gravity</w:t>
            </w:r>
          </w:p>
          <w:p w14:paraId="633FC06A" w14:textId="77777777" w:rsidR="0031723D" w:rsidRPr="00DE570D" w:rsidRDefault="3E4C1BC6" w:rsidP="3E4C1BC6">
            <w:pPr>
              <w:rPr>
                <w:rFonts w:ascii="Century Gothic" w:eastAsia="Century Gothic,Century Gothic,C" w:hAnsi="Century Gothic" w:cs="Century Gothic,Century Gothic,C"/>
                <w:b w:val="0"/>
                <w:bCs w:val="0"/>
                <w:color w:val="auto"/>
                <w:sz w:val="24"/>
                <w:szCs w:val="24"/>
              </w:rPr>
            </w:pPr>
            <w:r w:rsidRPr="3E4C1BC6">
              <w:rPr>
                <w:rFonts w:ascii="Century Gothic" w:eastAsia="Century Gothic,Century Gothic,C" w:hAnsi="Century Gothic" w:cs="Century Gothic,Century Gothic,C"/>
                <w:color w:val="auto"/>
                <w:sz w:val="32"/>
                <w:szCs w:val="32"/>
              </w:rPr>
              <w:t xml:space="preserve">SEP- </w:t>
            </w:r>
            <w:r w:rsidRPr="3E4C1BC6">
              <w:rPr>
                <w:rFonts w:ascii="Century Gothic" w:eastAsia="Century Gothic,Century Gothic,C" w:hAnsi="Century Gothic" w:cs="Century Gothic,Century Gothic,C"/>
                <w:b w:val="0"/>
                <w:bCs w:val="0"/>
                <w:color w:val="auto"/>
                <w:sz w:val="24"/>
                <w:szCs w:val="24"/>
              </w:rPr>
              <w:t xml:space="preserve">Arguing from Evidence </w:t>
            </w:r>
            <w:r w:rsidRPr="3E4C1BC6">
              <w:rPr>
                <w:rFonts w:ascii="Century Gothic" w:eastAsia="Century Gothic,Century Gothic,C" w:hAnsi="Century Gothic" w:cs="Century Gothic,Century Gothic,C"/>
                <w:color w:val="auto"/>
                <w:sz w:val="32"/>
                <w:szCs w:val="32"/>
              </w:rPr>
              <w:t xml:space="preserve">CCC- </w:t>
            </w:r>
            <w:r w:rsidRPr="3E4C1BC6">
              <w:rPr>
                <w:rFonts w:ascii="Century Gothic" w:eastAsia="Century Gothic,Century Gothic,C" w:hAnsi="Century Gothic" w:cs="Century Gothic,Century Gothic,C"/>
                <w:b w:val="0"/>
                <w:bCs w:val="0"/>
                <w:color w:val="auto"/>
                <w:sz w:val="24"/>
                <w:szCs w:val="24"/>
              </w:rPr>
              <w:t>Cause and Effect</w:t>
            </w:r>
          </w:p>
        </w:tc>
      </w:tr>
      <w:tr w:rsidR="0031723D" w:rsidRPr="00750244" w14:paraId="33392D7D"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AFF7F0"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1C7A608"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750244" w14:paraId="1E299DFC" w14:textId="77777777" w:rsidTr="3E4C1BC6">
        <w:trPr>
          <w:trHeight w:val="131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2F12C" w14:textId="77777777" w:rsidR="0031723D" w:rsidRPr="00750244"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273AF9E1" w14:textId="77777777" w:rsidR="0031723D" w:rsidRPr="00750244"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90FEDD"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018E1AC3" w14:textId="77777777" w:rsidR="0031723D" w:rsidRPr="00750244"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43A56057" w14:textId="77777777" w:rsidR="0031723D" w:rsidRDefault="3E4C1BC6" w:rsidP="3E4C1BC6">
            <w:pPr>
              <w:pStyle w:val="ListParagraph"/>
              <w:numPr>
                <w:ilvl w:val="0"/>
                <w:numId w:val="39"/>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Support an argument that the gravitational force exerted by Earth on objects is directed down. </w:t>
            </w:r>
            <w:hyperlink r:id="rId51">
              <w:r w:rsidRPr="3E4C1BC6">
                <w:rPr>
                  <w:rStyle w:val="Hyperlink"/>
                  <w:rFonts w:ascii="Century Gothic" w:eastAsia="Century Gothic,Century Gothic,C" w:hAnsi="Century Gothic" w:cs="Century Gothic,Century Gothic,C"/>
                </w:rPr>
                <w:t>(5-PS2-1)</w:t>
              </w:r>
            </w:hyperlink>
          </w:p>
          <w:p w14:paraId="3A6DB79C" w14:textId="77777777" w:rsidR="0031723D" w:rsidRPr="00DE570D"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31723D" w:rsidRPr="00750244" w14:paraId="4A89F05D" w14:textId="77777777" w:rsidTr="3E4C1BC6">
        <w:trPr>
          <w:cnfStyle w:val="000000100000" w:firstRow="0" w:lastRow="0" w:firstColumn="0" w:lastColumn="0" w:oddVBand="0" w:evenVBand="0" w:oddHBand="1" w:evenHBand="0" w:firstRowFirstColumn="0" w:firstRowLastColumn="0" w:lastRowFirstColumn="0" w:lastRowLastColumn="0"/>
          <w:trHeight w:val="1674"/>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9E9CDF"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08F4E611" w14:textId="77777777" w:rsidR="0031723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362ABF7E" w14:textId="77777777" w:rsidR="0031723D" w:rsidRPr="00750244"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p>
          <w:p w14:paraId="210109C9" w14:textId="77777777" w:rsidR="0031723D" w:rsidRPr="00750244" w:rsidRDefault="3E4C1BC6" w:rsidP="3E4C1BC6">
            <w:pPr>
              <w:pStyle w:val="ListParagraph"/>
              <w:numPr>
                <w:ilvl w:val="0"/>
                <w:numId w:val="40"/>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hAnsi="Century Gothic"/>
              </w:rPr>
              <w:t xml:space="preserve">1. </w:t>
            </w:r>
            <w:r w:rsidRPr="3E4C1BC6">
              <w:rPr>
                <w:rFonts w:ascii="Century Gothic" w:eastAsia="Century Gothic,Century Gothic,C" w:hAnsi="Century Gothic" w:cs="Century Gothic,Century Gothic,C"/>
              </w:rPr>
              <w:t>Describe gravity as a force that acts on objects and makes them fall towards the center of Earth.</w:t>
            </w:r>
          </w:p>
          <w:p w14:paraId="3FE122A9" w14:textId="77777777" w:rsidR="0031723D" w:rsidRPr="00750244"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2. Uses observations to collect evidence that objects fall “down” toward the center of Earth.</w:t>
            </w:r>
          </w:p>
          <w:p w14:paraId="3AFB818A" w14:textId="77777777" w:rsidR="0031723D" w:rsidRPr="00DE570D"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00750244">
              <w:rPr>
                <w:rFonts w:ascii="Century Gothic" w:eastAsia="Century Gothic,Century Gothic,C" w:hAnsi="Century Gothic" w:cs="Century Gothic,Century Gothic,C"/>
              </w:rPr>
              <w:t xml:space="preserve"> </w:t>
            </w:r>
            <w:r w:rsidRPr="00750244">
              <w:rPr>
                <w:rFonts w:ascii="Century Gothic" w:eastAsia="Century Gothic,Century Gothic,T" w:hAnsi="Century Gothic" w:cs="Century Gothic,Century Gothic,T"/>
                <w:bCs/>
              </w:rPr>
              <w:t xml:space="preserve"> </w:t>
            </w:r>
          </w:p>
          <w:p w14:paraId="5DA5644C" w14:textId="77777777" w:rsidR="0031723D" w:rsidRPr="00750244"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0"/>
                <w:szCs w:val="20"/>
              </w:rPr>
            </w:pPr>
            <w:r w:rsidRPr="3E4C1BC6">
              <w:rPr>
                <w:rFonts w:ascii="Century Gothic" w:eastAsia="Century Gothic,Century Gothic,T" w:hAnsi="Century Gothic" w:cs="Century Gothic,Century Gothic,T"/>
                <w:sz w:val="20"/>
                <w:szCs w:val="20"/>
              </w:rPr>
              <w:t>Students will recognize or recall specific vocabulary, such as:</w:t>
            </w:r>
          </w:p>
          <w:p w14:paraId="2D05974B" w14:textId="77777777" w:rsidR="0031723D" w:rsidRPr="002F16E0"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sz w:val="20"/>
                <w:szCs w:val="20"/>
              </w:rPr>
            </w:pPr>
            <w:r w:rsidRPr="3E4C1BC6">
              <w:rPr>
                <w:rFonts w:ascii="Century Gothic" w:eastAsia="Century Gothic,Century Gothic,T" w:hAnsi="Century Gothic" w:cs="Century Gothic,Century Gothic,T"/>
                <w:sz w:val="20"/>
                <w:szCs w:val="20"/>
              </w:rPr>
              <w:t>Gravity, claim, cause, effect</w:t>
            </w:r>
          </w:p>
        </w:tc>
      </w:tr>
      <w:tr w:rsidR="0031723D" w:rsidRPr="00750244" w14:paraId="5446F15E"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8D6EAA4" w14:textId="77777777" w:rsidR="0031723D" w:rsidRPr="00750244"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57F45AA9" w14:textId="77777777" w:rsidR="0031723D" w:rsidRPr="00750244"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07388CD2" w14:textId="77777777" w:rsidR="007D38D1" w:rsidRDefault="007D38D1" w:rsidP="0031723D"/>
    <w:tbl>
      <w:tblPr>
        <w:tblStyle w:val="TableGrid"/>
        <w:tblW w:w="0" w:type="auto"/>
        <w:tblLook w:val="04A0" w:firstRow="1" w:lastRow="0" w:firstColumn="1" w:lastColumn="0" w:noHBand="0" w:noVBand="1"/>
      </w:tblPr>
      <w:tblGrid>
        <w:gridCol w:w="7195"/>
        <w:gridCol w:w="7195"/>
      </w:tblGrid>
      <w:tr w:rsidR="00672DF9" w14:paraId="02198599" w14:textId="77777777" w:rsidTr="00672DF9">
        <w:tc>
          <w:tcPr>
            <w:tcW w:w="14390" w:type="dxa"/>
            <w:gridSpan w:val="2"/>
          </w:tcPr>
          <w:p w14:paraId="76EAC018" w14:textId="77777777" w:rsidR="00672DF9" w:rsidRPr="00672DF9" w:rsidRDefault="00672DF9" w:rsidP="00672DF9">
            <w:pPr>
              <w:jc w:val="center"/>
              <w:rPr>
                <w:rFonts w:ascii="Century Gothic" w:eastAsia="Century Gothic,Century Gothic,C" w:hAnsi="Century Gothic" w:cs="Century Gothic,Century Gothic,C"/>
                <w:b/>
                <w:sz w:val="32"/>
                <w:szCs w:val="32"/>
              </w:rPr>
            </w:pPr>
            <w:r w:rsidRPr="00672DF9">
              <w:rPr>
                <w:rFonts w:ascii="Century Gothic" w:eastAsia="Century Gothic,Century Gothic,C" w:hAnsi="Century Gothic" w:cs="Century Gothic,Century Gothic,C"/>
                <w:b/>
                <w:sz w:val="32"/>
                <w:szCs w:val="32"/>
              </w:rPr>
              <w:t>Gravity</w:t>
            </w:r>
          </w:p>
          <w:p w14:paraId="009C2A90" w14:textId="77777777" w:rsidR="00672DF9" w:rsidRPr="007D38D1" w:rsidRDefault="00672DF9" w:rsidP="00672DF9">
            <w:pPr>
              <w:jc w:val="center"/>
              <w:outlineLvl w:val="0"/>
              <w:rPr>
                <w:b/>
              </w:rPr>
            </w:pPr>
          </w:p>
        </w:tc>
      </w:tr>
      <w:tr w:rsidR="007D38D1" w14:paraId="7692C2C5" w14:textId="77777777" w:rsidTr="00672DF9">
        <w:tc>
          <w:tcPr>
            <w:tcW w:w="14390" w:type="dxa"/>
            <w:gridSpan w:val="2"/>
          </w:tcPr>
          <w:p w14:paraId="1D00A779" w14:textId="77777777" w:rsidR="007D38D1" w:rsidRPr="007D38D1" w:rsidRDefault="007D38D1" w:rsidP="007D38D1">
            <w:pPr>
              <w:outlineLvl w:val="0"/>
              <w:rPr>
                <w:b/>
              </w:rPr>
            </w:pPr>
            <w:r w:rsidRPr="007D38D1">
              <w:rPr>
                <w:b/>
              </w:rPr>
              <w:t>“Big Idea”</w:t>
            </w:r>
          </w:p>
          <w:p w14:paraId="3D257C3D" w14:textId="77777777" w:rsidR="007D38D1" w:rsidRPr="007D38D1" w:rsidRDefault="007D38D1" w:rsidP="007D38D1">
            <w:pPr>
              <w:rPr>
                <w:b/>
              </w:rPr>
            </w:pPr>
            <w:r w:rsidRPr="007D38D1">
              <w:rPr>
                <w:b/>
              </w:rPr>
              <w:t>Gravity is a force that pulls things down (toward the center).</w:t>
            </w:r>
          </w:p>
          <w:p w14:paraId="6C8CF4A8" w14:textId="77777777" w:rsidR="007D38D1" w:rsidRDefault="007D38D1" w:rsidP="0031723D"/>
        </w:tc>
      </w:tr>
      <w:tr w:rsidR="007D38D1" w14:paraId="7EFD6E5D" w14:textId="77777777" w:rsidTr="007D38D1">
        <w:tc>
          <w:tcPr>
            <w:tcW w:w="7195" w:type="dxa"/>
            <w:shd w:val="clear" w:color="auto" w:fill="FFFF00"/>
          </w:tcPr>
          <w:p w14:paraId="7746F593" w14:textId="6AE83955" w:rsidR="007D38D1" w:rsidRDefault="007D38D1" w:rsidP="007D38D1">
            <w:r>
              <w:t>FOSS Earth and Sun</w:t>
            </w:r>
          </w:p>
        </w:tc>
        <w:tc>
          <w:tcPr>
            <w:tcW w:w="7195" w:type="dxa"/>
            <w:shd w:val="clear" w:color="auto" w:fill="FFFF00"/>
          </w:tcPr>
          <w:p w14:paraId="78480BE6" w14:textId="69EC6E1C" w:rsidR="007D38D1" w:rsidRDefault="007D38D1" w:rsidP="007D38D1">
            <w:r>
              <w:t>Additional Resources</w:t>
            </w:r>
          </w:p>
        </w:tc>
      </w:tr>
      <w:tr w:rsidR="007D38D1" w14:paraId="4CB45071" w14:textId="77777777" w:rsidTr="007D38D1">
        <w:tc>
          <w:tcPr>
            <w:tcW w:w="7195" w:type="dxa"/>
          </w:tcPr>
          <w:p w14:paraId="2E49084E" w14:textId="77777777" w:rsidR="007D38D1" w:rsidRDefault="007D38D1" w:rsidP="007D38D1">
            <w:r>
              <w:t xml:space="preserve">Investigation </w:t>
            </w:r>
            <w:proofErr w:type="gramStart"/>
            <w:r>
              <w:t>2  Teacher</w:t>
            </w:r>
            <w:proofErr w:type="gramEnd"/>
            <w:r>
              <w:t xml:space="preserve"> Guide </w:t>
            </w:r>
            <w:proofErr w:type="spellStart"/>
            <w:r>
              <w:t>pg</w:t>
            </w:r>
            <w:proofErr w:type="spellEnd"/>
            <w:r>
              <w:t xml:space="preserve"> 207</w:t>
            </w:r>
          </w:p>
          <w:p w14:paraId="42D073E6" w14:textId="77777777" w:rsidR="007D38D1" w:rsidRDefault="007D38D1" w:rsidP="007D38D1">
            <w:r>
              <w:t>Part 4 The Solar System</w:t>
            </w:r>
          </w:p>
          <w:p w14:paraId="51FB170B" w14:textId="77777777" w:rsidR="007D38D1" w:rsidRDefault="007D38D1" w:rsidP="007D38D1"/>
          <w:p w14:paraId="5B7FD0B5" w14:textId="77777777" w:rsidR="007D38D1" w:rsidRDefault="007D38D1" w:rsidP="007D38D1"/>
        </w:tc>
        <w:tc>
          <w:tcPr>
            <w:tcW w:w="7195" w:type="dxa"/>
          </w:tcPr>
          <w:p w14:paraId="28AFEEB1" w14:textId="77777777" w:rsidR="007D38D1" w:rsidRDefault="007A4D52" w:rsidP="007D38D1">
            <w:hyperlink r:id="rId52" w:history="1">
              <w:r w:rsidR="007D38D1" w:rsidRPr="00D35D90">
                <w:rPr>
                  <w:rStyle w:val="Hyperlink"/>
                </w:rPr>
                <w:t>Pebble Go-Gravity</w:t>
              </w:r>
            </w:hyperlink>
          </w:p>
          <w:p w14:paraId="0064D326" w14:textId="77777777" w:rsidR="007D38D1" w:rsidRDefault="007D38D1" w:rsidP="007D38D1"/>
          <w:p w14:paraId="3704F9ED" w14:textId="77777777" w:rsidR="007D38D1" w:rsidRDefault="007A4D52" w:rsidP="007D38D1">
            <w:hyperlink r:id="rId53" w:anchor="INTRO%2C4%2CEA4D7862-CB55-4DDA-B8B8-7ECB6980A1E4%2CAEDD7AF4-A4C6-48FE-AA45-3839100FE520%2Cfalse%2C93DB2D0C-0502-4797-A1E4-A36F580542C3%2C5" w:history="1">
              <w:r w:rsidR="007D38D1" w:rsidRPr="00D35D90">
                <w:rPr>
                  <w:rStyle w:val="Hyperlink"/>
                </w:rPr>
                <w:t>Discovery Education- Gravity</w:t>
              </w:r>
            </w:hyperlink>
          </w:p>
          <w:p w14:paraId="54F4B783" w14:textId="77777777" w:rsidR="007D38D1" w:rsidRDefault="007D38D1" w:rsidP="007D38D1"/>
          <w:p w14:paraId="4B311094" w14:textId="77777777" w:rsidR="007D38D1" w:rsidRDefault="007A4D52" w:rsidP="007D38D1">
            <w:hyperlink r:id="rId54" w:history="1">
              <w:r w:rsidR="007D38D1" w:rsidRPr="00372DAD">
                <w:rPr>
                  <w:rStyle w:val="Hyperlink"/>
                </w:rPr>
                <w:t>Heartland AEA</w:t>
              </w:r>
            </w:hyperlink>
          </w:p>
          <w:p w14:paraId="51769162" w14:textId="77777777" w:rsidR="007D38D1" w:rsidRDefault="007D38D1" w:rsidP="007D38D1"/>
        </w:tc>
      </w:tr>
    </w:tbl>
    <w:p w14:paraId="40A6732C" w14:textId="77777777" w:rsidR="0031723D" w:rsidRPr="00F34F0F" w:rsidRDefault="0031723D" w:rsidP="0031723D">
      <w:pPr>
        <w:rPr>
          <w:rFonts w:ascii="Century Gothic" w:hAnsi="Century Gothic"/>
          <w:sz w:val="18"/>
          <w:szCs w:val="18"/>
        </w:rPr>
      </w:pPr>
      <w:r>
        <w:br w:type="page"/>
      </w:r>
    </w:p>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E06416" w14:paraId="5B8D49FA"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4C9D3886" w14:textId="77777777" w:rsidR="0031723D" w:rsidRPr="00E06416" w:rsidRDefault="3E4C1BC6" w:rsidP="3E4C1BC6">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Water in Earth’s Atmosphere</w:t>
            </w:r>
          </w:p>
          <w:p w14:paraId="468E48D7" w14:textId="77777777" w:rsidR="0031723D" w:rsidRPr="00E06416" w:rsidRDefault="3E4C1BC6" w:rsidP="3E4C1BC6">
            <w:pPr>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Developing and Using Models, Computational Thinking, Obtaining, Evaluating, and Communicating </w:t>
            </w:r>
            <w:proofErr w:type="gramStart"/>
            <w:r w:rsidRPr="3E4C1BC6">
              <w:rPr>
                <w:rFonts w:ascii="Century Gothic" w:eastAsia="Century Gothic,Century Gothic,C" w:hAnsi="Century Gothic" w:cs="Century Gothic,Century Gothic,C"/>
                <w:b w:val="0"/>
                <w:bCs w:val="0"/>
                <w:color w:val="auto"/>
              </w:rPr>
              <w:t xml:space="preserve">Information  </w:t>
            </w:r>
            <w:r w:rsidRPr="3E4C1BC6">
              <w:rPr>
                <w:rFonts w:ascii="Century Gothic" w:eastAsia="Century Gothic,Century Gothic,C" w:hAnsi="Century Gothic" w:cs="Century Gothic,Century Gothic,C"/>
                <w:color w:val="auto"/>
                <w:sz w:val="28"/>
                <w:szCs w:val="28"/>
              </w:rPr>
              <w:t>CCC</w:t>
            </w:r>
            <w:proofErr w:type="gramEnd"/>
            <w:r w:rsidRPr="3E4C1BC6">
              <w:rPr>
                <w:rFonts w:ascii="Century Gothic" w:eastAsia="Century Gothic,Century Gothic,C" w:hAnsi="Century Gothic" w:cs="Century Gothic,Century Gothic,C"/>
                <w:color w:val="auto"/>
                <w:sz w:val="28"/>
                <w:szCs w:val="28"/>
              </w:rPr>
              <w:t xml:space="preserve">- </w:t>
            </w:r>
            <w:r w:rsidRPr="3E4C1BC6">
              <w:rPr>
                <w:rFonts w:ascii="Century Gothic" w:eastAsia="Century Gothic,Century Gothic,C" w:hAnsi="Century Gothic" w:cs="Century Gothic,Century Gothic,C"/>
                <w:b w:val="0"/>
                <w:bCs w:val="0"/>
                <w:color w:val="auto"/>
              </w:rPr>
              <w:t>Systems, Scale and Proportion,</w:t>
            </w:r>
          </w:p>
        </w:tc>
      </w:tr>
      <w:tr w:rsidR="0031723D" w:rsidRPr="00E06416" w14:paraId="517578B8"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5BEEE9"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FE93A7C" w14:textId="77777777" w:rsidR="0031723D" w:rsidRPr="00E06416"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E06416" w14:paraId="2502B5CB" w14:textId="77777777" w:rsidTr="3E4C1BC6">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A5043C" w14:textId="77777777" w:rsidR="0031723D" w:rsidRPr="00E06416"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2FA04006" w14:textId="77777777" w:rsidR="0031723D" w:rsidRPr="00E06416"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C4F1EF"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6B8229CD" w14:textId="77777777" w:rsidR="0031723D" w:rsidRPr="00E06416"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7B8A7E5A" w14:textId="77777777" w:rsidR="0031723D" w:rsidRPr="00CF037E" w:rsidRDefault="3E4C1BC6" w:rsidP="3E4C1B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Style w:val="Hyperlink"/>
                <w:rFonts w:ascii="Century Gothic" w:eastAsia="Century Gothic,Century Gothic,C" w:hAnsi="Century Gothic" w:cs="Century Gothic,Century Gothic,C"/>
                <w:color w:val="auto"/>
                <w:u w:val="none"/>
              </w:rPr>
            </w:pPr>
            <w:r w:rsidRPr="3E4C1BC6">
              <w:rPr>
                <w:rFonts w:ascii="Century Gothic" w:eastAsia="Century Gothic,Century Gothic,C" w:hAnsi="Century Gothic" w:cs="Century Gothic,Century Gothic,C"/>
              </w:rPr>
              <w:t xml:space="preserve">Develop a model using an example to describe ways the geosphere, biosphere, hydrosphere, and/or atmosphere interact. </w:t>
            </w:r>
            <w:hyperlink r:id="rId55">
              <w:r w:rsidRPr="3E4C1BC6">
                <w:rPr>
                  <w:rStyle w:val="Hyperlink"/>
                  <w:rFonts w:ascii="Century Gothic" w:eastAsia="Century Gothic,Century Gothic,C" w:hAnsi="Century Gothic" w:cs="Century Gothic,Century Gothic,C"/>
                </w:rPr>
                <w:t>(5-ESS2-1)</w:t>
              </w:r>
            </w:hyperlink>
          </w:p>
          <w:p w14:paraId="0B1E3DA8" w14:textId="77777777" w:rsidR="0031723D" w:rsidRPr="00E06416"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22300C5B" w14:textId="77777777" w:rsidR="0031723D" w:rsidRPr="00E06416" w:rsidRDefault="3E4C1BC6" w:rsidP="3E4C1BC6">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 xml:space="preserve">Describe and graph the amounts and percentages of water and fresh water in various reservoirs to provide evidence about the distribution of water on Earth. </w:t>
            </w:r>
            <w:hyperlink r:id="rId56">
              <w:r w:rsidRPr="3E4C1BC6">
                <w:rPr>
                  <w:rStyle w:val="Hyperlink"/>
                  <w:rFonts w:ascii="Century Gothic" w:eastAsia="Century Gothic,Century Gothic,C" w:hAnsi="Century Gothic" w:cs="Century Gothic,Century Gothic,C"/>
                </w:rPr>
                <w:t>(5-ESS2-2)</w:t>
              </w:r>
            </w:hyperlink>
          </w:p>
          <w:p w14:paraId="2856CCFC" w14:textId="77777777" w:rsidR="0031723D" w:rsidRPr="00E06416" w:rsidRDefault="0031723D" w:rsidP="00672DF9">
            <w:pPr>
              <w:pStyle w:val="ListParagraph"/>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tc>
      </w:tr>
      <w:tr w:rsidR="0031723D" w:rsidRPr="00E06416" w14:paraId="10FA7C54" w14:textId="77777777" w:rsidTr="3E4C1BC6">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04E2D7"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A7F57D9" w14:textId="77777777" w:rsidR="0031723D" w:rsidRPr="00DE570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 xml:space="preserve">Students will: </w:t>
            </w:r>
          </w:p>
          <w:p w14:paraId="025A28E1" w14:textId="77777777" w:rsidR="0031723D" w:rsidRPr="00DE570D"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57DEFBC1" w14:textId="77777777" w:rsidR="0031723D" w:rsidRPr="00DE570D" w:rsidRDefault="3E4C1BC6" w:rsidP="3E4C1BC6">
            <w:pPr>
              <w:pStyle w:val="ListParagraph"/>
              <w:numPr>
                <w:ilvl w:val="0"/>
                <w:numId w:val="20"/>
              </w:numPr>
              <w:ind w:left="730" w:hanging="37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hAnsi="Century Gothic"/>
              </w:rPr>
              <w:t xml:space="preserve">1. Identify and describe relationships (interactions) between the geosphere, biosphere, hydrosphere, and atmosphere. </w:t>
            </w:r>
          </w:p>
          <w:p w14:paraId="206D07EA" w14:textId="77777777" w:rsidR="0031723D" w:rsidRPr="00DE570D" w:rsidRDefault="3E4C1BC6" w:rsidP="3E4C1BC6">
            <w:pPr>
              <w:pStyle w:val="ListParagraph"/>
              <w:ind w:left="1080" w:hanging="35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2. Describe how the water cycle connects at least two different Earth systems/spheres.</w:t>
            </w:r>
          </w:p>
          <w:p w14:paraId="11D55C99" w14:textId="77777777" w:rsidR="0031723D" w:rsidRPr="00DE570D" w:rsidRDefault="0031723D" w:rsidP="00672DF9">
            <w:pPr>
              <w:pStyle w:val="ListParagraph"/>
              <w:ind w:left="1080"/>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414E2316" w14:textId="77777777" w:rsidR="0031723D" w:rsidRPr="00DE570D" w:rsidRDefault="3E4C1BC6" w:rsidP="3E4C1BC6">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1. Graph the given data about the amount of salt and fresh water found in each of the following reservoirs. (oceans, lakes, rivers, glaciers, ground water, and polar ice caps)</w:t>
            </w:r>
          </w:p>
          <w:p w14:paraId="6DA4E419" w14:textId="77777777" w:rsidR="0031723D" w:rsidRPr="00DE570D"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2. Use a graph to describe relative location and amounts of fresh and salt water reservoirs</w:t>
            </w:r>
          </w:p>
          <w:p w14:paraId="69CF7C81" w14:textId="77777777" w:rsidR="0031723D" w:rsidRPr="00DE570D"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rPr>
            </w:pPr>
          </w:p>
          <w:p w14:paraId="57E85095" w14:textId="77777777" w:rsidR="0031723D" w:rsidRPr="00DE570D" w:rsidRDefault="0031723D" w:rsidP="00672DF9">
            <w:pPr>
              <w:ind w:left="92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rPr>
            </w:pPr>
          </w:p>
          <w:p w14:paraId="0668374E" w14:textId="77777777" w:rsidR="0031723D" w:rsidRPr="00DE570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 recognize or recall specific vocabulary, such as:</w:t>
            </w:r>
          </w:p>
          <w:p w14:paraId="671E5046" w14:textId="77777777" w:rsidR="0031723D" w:rsidRPr="00DE570D"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Geosphere, atmosphere, hydrosphere, biosphere, precipitation, glacier, water cycle</w:t>
            </w:r>
          </w:p>
        </w:tc>
      </w:tr>
      <w:tr w:rsidR="0031723D" w:rsidRPr="00E06416" w14:paraId="44623113"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804F65"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972CE53" w14:textId="77777777" w:rsidR="0031723D" w:rsidRPr="00E06416"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0601878A" w14:textId="77777777" w:rsidR="0031723D" w:rsidRDefault="0031723D" w:rsidP="0031723D"/>
    <w:p w14:paraId="03B96040" w14:textId="6E877CE5" w:rsidR="0031723D" w:rsidRDefault="0031723D" w:rsidP="0031723D"/>
    <w:p w14:paraId="5ECF5766" w14:textId="5358C7C9" w:rsidR="009E6C10" w:rsidRDefault="009E6C10" w:rsidP="0031723D"/>
    <w:p w14:paraId="0FF53ACC" w14:textId="4DDD503E" w:rsidR="009E6C10" w:rsidRDefault="009E6C10" w:rsidP="0031723D"/>
    <w:p w14:paraId="3E5C33D7" w14:textId="723D865C" w:rsidR="009E6C10" w:rsidRDefault="009E6C10" w:rsidP="0031723D"/>
    <w:p w14:paraId="3D586DA9" w14:textId="77777777" w:rsidR="009E6C10" w:rsidRDefault="009E6C10" w:rsidP="0031723D"/>
    <w:tbl>
      <w:tblPr>
        <w:tblStyle w:val="TableGrid"/>
        <w:tblW w:w="0" w:type="auto"/>
        <w:tblLook w:val="04A0" w:firstRow="1" w:lastRow="0" w:firstColumn="1" w:lastColumn="0" w:noHBand="0" w:noVBand="1"/>
      </w:tblPr>
      <w:tblGrid>
        <w:gridCol w:w="7195"/>
        <w:gridCol w:w="7195"/>
      </w:tblGrid>
      <w:tr w:rsidR="00F36C03" w14:paraId="6A257F05" w14:textId="77777777" w:rsidTr="00672DF9">
        <w:tc>
          <w:tcPr>
            <w:tcW w:w="14390" w:type="dxa"/>
            <w:gridSpan w:val="2"/>
          </w:tcPr>
          <w:p w14:paraId="3B86C619" w14:textId="77777777" w:rsidR="00F36C03" w:rsidRPr="00F36C03" w:rsidRDefault="00F36C03" w:rsidP="00F36C03">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lastRenderedPageBreak/>
              <w:t>Water in Earth’s Atmosphere</w:t>
            </w:r>
          </w:p>
          <w:p w14:paraId="581CF666" w14:textId="77777777" w:rsidR="00F36C03" w:rsidRPr="007D38D1" w:rsidRDefault="00F36C03" w:rsidP="00F36C03">
            <w:pPr>
              <w:jc w:val="center"/>
              <w:outlineLvl w:val="0"/>
              <w:rPr>
                <w:b/>
              </w:rPr>
            </w:pPr>
          </w:p>
        </w:tc>
      </w:tr>
      <w:tr w:rsidR="007D38D1" w14:paraId="11F92AD2" w14:textId="77777777" w:rsidTr="00672DF9">
        <w:tc>
          <w:tcPr>
            <w:tcW w:w="14390" w:type="dxa"/>
            <w:gridSpan w:val="2"/>
          </w:tcPr>
          <w:p w14:paraId="525B5283" w14:textId="77777777" w:rsidR="007D38D1" w:rsidRPr="007D38D1" w:rsidRDefault="007D38D1" w:rsidP="007D38D1">
            <w:pPr>
              <w:outlineLvl w:val="0"/>
              <w:rPr>
                <w:b/>
              </w:rPr>
            </w:pPr>
            <w:r w:rsidRPr="007D38D1">
              <w:rPr>
                <w:b/>
              </w:rPr>
              <w:t>“Big Idea”</w:t>
            </w:r>
          </w:p>
          <w:p w14:paraId="14795C49" w14:textId="77777777" w:rsidR="007D38D1" w:rsidRPr="007D38D1" w:rsidRDefault="007D38D1" w:rsidP="007D38D1">
            <w:pPr>
              <w:rPr>
                <w:b/>
              </w:rPr>
            </w:pPr>
            <w:r w:rsidRPr="007D38D1">
              <w:rPr>
                <w:b/>
              </w:rPr>
              <w:t>Use models to express thinking of how the different “</w:t>
            </w:r>
            <w:proofErr w:type="gramStart"/>
            <w:r w:rsidRPr="007D38D1">
              <w:rPr>
                <w:b/>
              </w:rPr>
              <w:t>spheres”(</w:t>
            </w:r>
            <w:proofErr w:type="gramEnd"/>
            <w:r w:rsidRPr="007D38D1">
              <w:rPr>
                <w:b/>
              </w:rPr>
              <w:t>air, living, water, earth) of the planet behave and interact. Also collect and organize data about the distribution of earth’s freshwater sources.</w:t>
            </w:r>
          </w:p>
          <w:p w14:paraId="5B84D556" w14:textId="77777777" w:rsidR="007D38D1" w:rsidRDefault="007D38D1" w:rsidP="0031723D"/>
        </w:tc>
      </w:tr>
      <w:tr w:rsidR="007D38D1" w14:paraId="47877C7B" w14:textId="77777777" w:rsidTr="007D38D1">
        <w:tc>
          <w:tcPr>
            <w:tcW w:w="7195" w:type="dxa"/>
            <w:shd w:val="clear" w:color="auto" w:fill="FFFF00"/>
          </w:tcPr>
          <w:p w14:paraId="1EEC8751" w14:textId="5F977979" w:rsidR="007D38D1" w:rsidRDefault="007D38D1" w:rsidP="007D38D1">
            <w:r>
              <w:t>FOSS Earth and Sun</w:t>
            </w:r>
          </w:p>
        </w:tc>
        <w:tc>
          <w:tcPr>
            <w:tcW w:w="7195" w:type="dxa"/>
            <w:shd w:val="clear" w:color="auto" w:fill="FFFF00"/>
          </w:tcPr>
          <w:p w14:paraId="730FFDC6" w14:textId="511BF225" w:rsidR="007D38D1" w:rsidRDefault="007D38D1" w:rsidP="007D38D1">
            <w:r>
              <w:t>Additional Resources</w:t>
            </w:r>
          </w:p>
        </w:tc>
      </w:tr>
      <w:tr w:rsidR="007D38D1" w14:paraId="4AD57656" w14:textId="77777777" w:rsidTr="007D38D1">
        <w:tc>
          <w:tcPr>
            <w:tcW w:w="7195" w:type="dxa"/>
          </w:tcPr>
          <w:p w14:paraId="38255174" w14:textId="77777777" w:rsidR="007D38D1" w:rsidRDefault="007D38D1" w:rsidP="007D38D1"/>
          <w:p w14:paraId="0AB2AB15" w14:textId="77777777" w:rsidR="007D38D1" w:rsidRDefault="007D38D1" w:rsidP="007D38D1">
            <w:r>
              <w:t xml:space="preserve">Investigation 3 Techer Guide </w:t>
            </w:r>
            <w:proofErr w:type="spellStart"/>
            <w:r>
              <w:t>pg</w:t>
            </w:r>
            <w:proofErr w:type="spellEnd"/>
            <w:r>
              <w:t xml:space="preserve"> 265</w:t>
            </w:r>
          </w:p>
          <w:p w14:paraId="0359F33D" w14:textId="77777777" w:rsidR="007D38D1" w:rsidRDefault="007D38D1" w:rsidP="007D38D1">
            <w:r>
              <w:t>Part 2 The Atmosphere</w:t>
            </w:r>
          </w:p>
          <w:p w14:paraId="2CD51DE3" w14:textId="77777777" w:rsidR="007D38D1" w:rsidRDefault="007D38D1" w:rsidP="007D38D1">
            <w:r>
              <w:t xml:space="preserve">Investigation 4 Teacher Guide </w:t>
            </w:r>
            <w:proofErr w:type="spellStart"/>
            <w:r>
              <w:t>pg</w:t>
            </w:r>
            <w:proofErr w:type="spellEnd"/>
            <w:r>
              <w:t xml:space="preserve"> 309</w:t>
            </w:r>
          </w:p>
          <w:p w14:paraId="06E8662F" w14:textId="77777777" w:rsidR="007D38D1" w:rsidRDefault="007D38D1" w:rsidP="007D38D1">
            <w:r>
              <w:t>Part 1 Heating Earth materials, 3 Convection</w:t>
            </w:r>
          </w:p>
          <w:p w14:paraId="1CA4CEF3" w14:textId="77777777" w:rsidR="007D38D1" w:rsidRDefault="007D38D1" w:rsidP="007D38D1">
            <w:r>
              <w:t xml:space="preserve">Investigation 5 Teacher Guide </w:t>
            </w:r>
            <w:proofErr w:type="spellStart"/>
            <w:r>
              <w:t>pg</w:t>
            </w:r>
            <w:proofErr w:type="spellEnd"/>
            <w:r>
              <w:t xml:space="preserve"> 397</w:t>
            </w:r>
          </w:p>
          <w:p w14:paraId="33BF55B9" w14:textId="79A40AC1" w:rsidR="007D38D1" w:rsidRDefault="007D38D1" w:rsidP="007D38D1">
            <w:r>
              <w:t>Part 3 Water cycle</w:t>
            </w:r>
          </w:p>
        </w:tc>
        <w:tc>
          <w:tcPr>
            <w:tcW w:w="7195" w:type="dxa"/>
          </w:tcPr>
          <w:p w14:paraId="253D7D16" w14:textId="77777777" w:rsidR="007D38D1" w:rsidRDefault="007A4D52" w:rsidP="007D38D1">
            <w:hyperlink r:id="rId57" w:history="1">
              <w:r w:rsidR="007D38D1" w:rsidRPr="00D35D90">
                <w:rPr>
                  <w:rStyle w:val="Hyperlink"/>
                </w:rPr>
                <w:t xml:space="preserve">Mystery Science </w:t>
              </w:r>
              <w:r w:rsidR="007D38D1">
                <w:rPr>
                  <w:rStyle w:val="Hyperlink"/>
                </w:rPr>
                <w:t>Watery P</w:t>
              </w:r>
              <w:r w:rsidR="007D38D1" w:rsidRPr="00D35D90">
                <w:rPr>
                  <w:rStyle w:val="Hyperlink"/>
                </w:rPr>
                <w:t>l</w:t>
              </w:r>
              <w:r w:rsidR="007D38D1">
                <w:rPr>
                  <w:rStyle w:val="Hyperlink"/>
                </w:rPr>
                <w:t>a</w:t>
              </w:r>
              <w:r w:rsidR="007D38D1" w:rsidRPr="00D35D90">
                <w:rPr>
                  <w:rStyle w:val="Hyperlink"/>
                </w:rPr>
                <w:t>net</w:t>
              </w:r>
            </w:hyperlink>
          </w:p>
          <w:p w14:paraId="42F468EB" w14:textId="77777777" w:rsidR="007D38D1" w:rsidRDefault="007D38D1" w:rsidP="007D38D1"/>
          <w:p w14:paraId="3569D47E" w14:textId="77777777" w:rsidR="007D38D1" w:rsidRDefault="007A4D52" w:rsidP="007D38D1">
            <w:hyperlink r:id="rId58" w:history="1">
              <w:r w:rsidR="007D38D1" w:rsidRPr="00D35D90">
                <w:rPr>
                  <w:rStyle w:val="Hyperlink"/>
                </w:rPr>
                <w:t>Pebble Go-All About Water</w:t>
              </w:r>
            </w:hyperlink>
          </w:p>
          <w:p w14:paraId="3809A670" w14:textId="77777777" w:rsidR="007D38D1" w:rsidRDefault="007D38D1" w:rsidP="007D38D1"/>
          <w:p w14:paraId="6542E729" w14:textId="77777777" w:rsidR="007D38D1" w:rsidRDefault="007A4D52" w:rsidP="007D38D1">
            <w:hyperlink r:id="rId59" w:anchor="INTRO%2C4%2C5B43C9B7-5DB7-4923-8B5E-FE0BF99FEAF7%2C5E73ADB8-3ABC-42F2-842D-D796E4E7CD76%2Cfalse%2C3CE7E495-8100-4BD5-9E7C-1A89B3CE4471%2C5" w:history="1">
              <w:r w:rsidR="007D38D1">
                <w:rPr>
                  <w:rStyle w:val="Hyperlink"/>
                </w:rPr>
                <w:t>Dis</w:t>
              </w:r>
              <w:r w:rsidR="007D38D1" w:rsidRPr="00D35D90">
                <w:rPr>
                  <w:rStyle w:val="Hyperlink"/>
                </w:rPr>
                <w:t>covery Education- Freshwater</w:t>
              </w:r>
            </w:hyperlink>
          </w:p>
          <w:p w14:paraId="52AAECE1" w14:textId="77777777" w:rsidR="007D38D1" w:rsidRDefault="007D38D1" w:rsidP="007D38D1"/>
          <w:p w14:paraId="024E5D8B" w14:textId="77777777" w:rsidR="007D38D1" w:rsidRDefault="007A4D52" w:rsidP="007D38D1">
            <w:hyperlink r:id="rId60" w:history="1">
              <w:r w:rsidR="007D38D1" w:rsidRPr="00372DAD">
                <w:rPr>
                  <w:rStyle w:val="Hyperlink"/>
                </w:rPr>
                <w:t>Heartland AEA</w:t>
              </w:r>
            </w:hyperlink>
          </w:p>
          <w:p w14:paraId="4E486848" w14:textId="77777777" w:rsidR="007D38D1" w:rsidRDefault="007D38D1" w:rsidP="007D38D1"/>
        </w:tc>
      </w:tr>
    </w:tbl>
    <w:p w14:paraId="79AE23AE" w14:textId="77777777" w:rsidR="0031723D" w:rsidRDefault="0031723D" w:rsidP="0031723D"/>
    <w:p w14:paraId="289BBF67" w14:textId="77777777" w:rsidR="0031723D" w:rsidRDefault="0031723D" w:rsidP="0031723D"/>
    <w:p w14:paraId="7A0A8930" w14:textId="77777777" w:rsidR="0031723D" w:rsidRDefault="0031723D" w:rsidP="0031723D"/>
    <w:p w14:paraId="013DEE2D" w14:textId="0473B827" w:rsidR="0031723D" w:rsidRDefault="0031723D" w:rsidP="0031723D"/>
    <w:p w14:paraId="666C55C8" w14:textId="6523BA89" w:rsidR="009E6C10" w:rsidRDefault="009E6C10" w:rsidP="0031723D"/>
    <w:p w14:paraId="26B814A7" w14:textId="7EFD204F" w:rsidR="009E6C10" w:rsidRDefault="009E6C10" w:rsidP="0031723D"/>
    <w:p w14:paraId="4FCD6824" w14:textId="16210738" w:rsidR="009E6C10" w:rsidRDefault="009E6C10" w:rsidP="0031723D"/>
    <w:p w14:paraId="0C1EB687" w14:textId="114D21F4" w:rsidR="009E6C10" w:rsidRDefault="009E6C10" w:rsidP="0031723D"/>
    <w:p w14:paraId="571C3700" w14:textId="7076DF07" w:rsidR="009E6C10" w:rsidRDefault="009E6C10" w:rsidP="0031723D"/>
    <w:p w14:paraId="1B56FC31" w14:textId="7315A5F6" w:rsidR="009E6C10" w:rsidRDefault="009E6C10" w:rsidP="0031723D"/>
    <w:p w14:paraId="208CB71F" w14:textId="77777777" w:rsidR="009E6C10" w:rsidRDefault="009E6C10" w:rsidP="0031723D"/>
    <w:p w14:paraId="3FE6F204" w14:textId="77777777" w:rsidR="0031723D" w:rsidRDefault="0031723D" w:rsidP="0031723D"/>
    <w:tbl>
      <w:tblPr>
        <w:tblStyle w:val="LightList21"/>
        <w:tblpPr w:leftFromText="180" w:rightFromText="180" w:vertAnchor="text" w:tblpXSpec="center" w:tblpY="1"/>
        <w:tblOverlap w:val="never"/>
        <w:tblW w:w="14656" w:type="dxa"/>
        <w:tblLayout w:type="fixed"/>
        <w:tblLook w:val="04A0" w:firstRow="1" w:lastRow="0" w:firstColumn="1" w:lastColumn="0" w:noHBand="0" w:noVBand="1"/>
      </w:tblPr>
      <w:tblGrid>
        <w:gridCol w:w="1340"/>
        <w:gridCol w:w="13316"/>
      </w:tblGrid>
      <w:tr w:rsidR="0031723D" w:rsidRPr="00E06416" w14:paraId="33F80283" w14:textId="77777777" w:rsidTr="3E4C1BC6">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4656" w:type="dxa"/>
            <w:gridSpan w:val="2"/>
            <w:tcBorders>
              <w:bottom w:val="single" w:sz="4" w:space="0" w:color="auto"/>
            </w:tcBorders>
            <w:shd w:val="clear" w:color="auto" w:fill="D9D9D9" w:themeFill="background1" w:themeFillShade="D9"/>
          </w:tcPr>
          <w:p w14:paraId="19DF49BD" w14:textId="77777777" w:rsidR="0031723D" w:rsidRPr="00212218" w:rsidRDefault="3E4C1BC6" w:rsidP="3E4C1BC6">
            <w:pPr>
              <w:jc w:val="center"/>
              <w:rPr>
                <w:rFonts w:ascii="Century Gothic" w:eastAsia="Century Gothic,Century Gothic,C" w:hAnsi="Century Gothic" w:cs="Century Gothic,Century Gothic,C"/>
                <w:color w:val="auto"/>
                <w:sz w:val="32"/>
                <w:szCs w:val="32"/>
              </w:rPr>
            </w:pPr>
            <w:r w:rsidRPr="3E4C1BC6">
              <w:rPr>
                <w:rFonts w:ascii="Century Gothic" w:eastAsia="Century Gothic,Century Gothic,C" w:hAnsi="Century Gothic" w:cs="Century Gothic,Century Gothic,C"/>
                <w:color w:val="auto"/>
                <w:sz w:val="32"/>
                <w:szCs w:val="32"/>
              </w:rPr>
              <w:lastRenderedPageBreak/>
              <w:t>Environmental Stewardship</w:t>
            </w:r>
          </w:p>
          <w:p w14:paraId="261CA523" w14:textId="77777777" w:rsidR="0031723D" w:rsidRPr="00E06416" w:rsidRDefault="3E4C1BC6" w:rsidP="3E4C1BC6">
            <w:pPr>
              <w:rPr>
                <w:rFonts w:ascii="Century Gothic" w:eastAsia="Century Gothic,Gill Sans,Calibr" w:hAnsi="Century Gothic" w:cs="Century Gothic,Gill Sans,Calibr"/>
                <w:b w:val="0"/>
                <w:bCs w:val="0"/>
                <w:sz w:val="32"/>
                <w:szCs w:val="32"/>
              </w:rPr>
            </w:pPr>
            <w:r w:rsidRPr="3E4C1BC6">
              <w:rPr>
                <w:rFonts w:ascii="Century Gothic" w:eastAsia="Century Gothic,Century Gothic,C" w:hAnsi="Century Gothic" w:cs="Century Gothic,Century Gothic,C"/>
                <w:color w:val="auto"/>
                <w:sz w:val="28"/>
                <w:szCs w:val="28"/>
              </w:rPr>
              <w:t xml:space="preserve">SEP- </w:t>
            </w:r>
            <w:r w:rsidRPr="3E4C1BC6">
              <w:rPr>
                <w:rFonts w:ascii="Century Gothic" w:eastAsia="Century Gothic,Century Gothic,C" w:hAnsi="Century Gothic" w:cs="Century Gothic,Century Gothic,C"/>
                <w:b w:val="0"/>
                <w:bCs w:val="0"/>
                <w:color w:val="auto"/>
              </w:rPr>
              <w:t xml:space="preserve">Obtaining, Evaluating, and Communicating </w:t>
            </w:r>
            <w:proofErr w:type="gramStart"/>
            <w:r w:rsidRPr="3E4C1BC6">
              <w:rPr>
                <w:rFonts w:ascii="Century Gothic" w:eastAsia="Century Gothic,Century Gothic,C" w:hAnsi="Century Gothic" w:cs="Century Gothic,Century Gothic,C"/>
                <w:b w:val="0"/>
                <w:bCs w:val="0"/>
                <w:color w:val="auto"/>
              </w:rPr>
              <w:t xml:space="preserve">Information  </w:t>
            </w:r>
            <w:r w:rsidRPr="3E4C1BC6">
              <w:rPr>
                <w:rFonts w:ascii="Century Gothic" w:eastAsia="Century Gothic,Century Gothic,C" w:hAnsi="Century Gothic" w:cs="Century Gothic,Century Gothic,C"/>
                <w:color w:val="auto"/>
                <w:sz w:val="28"/>
                <w:szCs w:val="28"/>
              </w:rPr>
              <w:t>DCI</w:t>
            </w:r>
            <w:proofErr w:type="gramEnd"/>
            <w:r w:rsidRPr="3E4C1BC6">
              <w:rPr>
                <w:rFonts w:ascii="Century Gothic" w:eastAsia="Century Gothic,Century Gothic,C" w:hAnsi="Century Gothic" w:cs="Century Gothic,Century Gothic,C"/>
                <w:color w:val="auto"/>
                <w:sz w:val="28"/>
                <w:szCs w:val="28"/>
              </w:rPr>
              <w:t xml:space="preserve">- </w:t>
            </w:r>
            <w:r w:rsidRPr="3E4C1BC6">
              <w:rPr>
                <w:rFonts w:ascii="Century Gothic" w:eastAsia="Century Gothic,Century Gothic,C" w:hAnsi="Century Gothic" w:cs="Century Gothic,Century Gothic,C"/>
                <w:b w:val="0"/>
                <w:bCs w:val="0"/>
                <w:color w:val="auto"/>
                <w:sz w:val="20"/>
                <w:szCs w:val="20"/>
              </w:rPr>
              <w:t>Earth and Human Activity</w:t>
            </w:r>
            <w:r w:rsidRPr="3E4C1BC6">
              <w:rPr>
                <w:rFonts w:ascii="Century Gothic" w:eastAsia="Century Gothic,Century Gothic,C" w:hAnsi="Century Gothic" w:cs="Century Gothic,Century Gothic,C"/>
                <w:color w:val="auto"/>
                <w:sz w:val="28"/>
                <w:szCs w:val="28"/>
              </w:rPr>
              <w:t xml:space="preserve"> CCC- </w:t>
            </w:r>
            <w:r w:rsidRPr="3E4C1BC6">
              <w:rPr>
                <w:rFonts w:ascii="Century Gothic" w:eastAsia="Century Gothic,Century Gothic,C" w:hAnsi="Century Gothic" w:cs="Century Gothic,Century Gothic,C"/>
                <w:b w:val="0"/>
                <w:bCs w:val="0"/>
                <w:color w:val="auto"/>
              </w:rPr>
              <w:t>Systems and Systems Models</w:t>
            </w:r>
          </w:p>
        </w:tc>
      </w:tr>
      <w:tr w:rsidR="0031723D" w:rsidRPr="00E06416" w14:paraId="7380E850" w14:textId="77777777" w:rsidTr="3E4C1BC6">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52A6A"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4</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2BB901A5" w14:textId="77777777" w:rsidR="0031723D" w:rsidRPr="00E06416"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The student demonstrates in-depth inferences and applications that go beyond the goal.</w:t>
            </w:r>
          </w:p>
        </w:tc>
      </w:tr>
      <w:tr w:rsidR="0031723D" w:rsidRPr="00E06416" w14:paraId="304C947C" w14:textId="77777777" w:rsidTr="3E4C1BC6">
        <w:trPr>
          <w:trHeight w:val="666"/>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5D28F1" w14:textId="77777777" w:rsidR="0031723D" w:rsidRPr="00E06416" w:rsidRDefault="3E4C1BC6" w:rsidP="3E4C1BC6">
            <w:pPr>
              <w:jc w:val="center"/>
              <w:rPr>
                <w:rFonts w:ascii="Century Gothic" w:eastAsia="Century Gothic,Gill Sans,Calibr" w:hAnsi="Century Gothic" w:cs="Century Gothic,Gill Sans,Calibr"/>
                <w:sz w:val="28"/>
                <w:szCs w:val="28"/>
              </w:rPr>
            </w:pPr>
            <w:r w:rsidRPr="3E4C1BC6">
              <w:rPr>
                <w:rFonts w:ascii="Century Gothic" w:eastAsia="Century Gothic,Century Gothic,C" w:hAnsi="Century Gothic" w:cs="Century Gothic,Century Gothic,C"/>
                <w:sz w:val="28"/>
                <w:szCs w:val="28"/>
              </w:rPr>
              <w:t>3</w:t>
            </w:r>
          </w:p>
          <w:p w14:paraId="17F88456" w14:textId="77777777" w:rsidR="0031723D" w:rsidRPr="00E06416" w:rsidRDefault="3E4C1BC6" w:rsidP="3E4C1BC6">
            <w:pPr>
              <w:jc w:val="center"/>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Learning Goal</w:t>
            </w:r>
          </w:p>
        </w:tc>
        <w:tc>
          <w:tcPr>
            <w:tcW w:w="133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F9A877" w14:textId="77777777" w:rsidR="0031723D"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w:t>
            </w:r>
          </w:p>
          <w:p w14:paraId="0BC0B32D" w14:textId="77777777" w:rsidR="0031723D" w:rsidRPr="00E06416" w:rsidRDefault="0031723D" w:rsidP="00672DF9">
            <w:p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p>
          <w:p w14:paraId="616D11B1" w14:textId="62848AAB" w:rsidR="0031723D" w:rsidRPr="00E06416" w:rsidRDefault="0031723D" w:rsidP="00DB6AFE">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rFonts w:ascii="Century Gothic" w:eastAsia="Century Gothic,Century Gothic,C" w:hAnsi="Century Gothic" w:cs="Century Gothic,Century Gothic,C"/>
              </w:rPr>
            </w:pPr>
            <w:r w:rsidRPr="00E06416">
              <w:rPr>
                <w:rFonts w:ascii="Century Gothic" w:eastAsia="Century Gothic,Century Gothic,C" w:hAnsi="Century Gothic" w:cs="Century Gothic,Century Gothic,C"/>
              </w:rPr>
              <w:t xml:space="preserve">Obtain and combine information about ways individual communities use science ideas to protect the Earth’s resources and environment. </w:t>
            </w:r>
            <w:hyperlink r:id="rId61" w:history="1">
              <w:r>
                <w:rPr>
                  <w:rStyle w:val="Hyperlink"/>
                  <w:rFonts w:ascii="Century Gothic" w:eastAsia="Century Gothic,Century Gothic,C" w:hAnsi="Century Gothic" w:cs="Century Gothic,Century Gothic,C"/>
                </w:rPr>
                <w:t>(5-</w:t>
              </w:r>
              <w:r w:rsidRPr="00AF2FEB">
                <w:rPr>
                  <w:rStyle w:val="Hyperlink"/>
                  <w:rFonts w:ascii="Century Gothic" w:eastAsia="Century Gothic,Century Gothic,C" w:hAnsi="Century Gothic" w:cs="Century Gothic,Century Gothic,C"/>
                </w:rPr>
                <w:t>ESS3-1)</w:t>
              </w:r>
            </w:hyperlink>
          </w:p>
        </w:tc>
      </w:tr>
      <w:tr w:rsidR="0031723D" w:rsidRPr="00E06416" w14:paraId="60E53CFD" w14:textId="77777777" w:rsidTr="3E4C1BC6">
        <w:trPr>
          <w:cnfStyle w:val="000000100000" w:firstRow="0" w:lastRow="0" w:firstColumn="0" w:lastColumn="0" w:oddVBand="0" w:evenVBand="0" w:oddHBand="1" w:evenHBand="0" w:firstRowFirstColumn="0" w:firstRowLastColumn="0" w:lastRowFirstColumn="0" w:lastRowLastColumn="0"/>
          <w:trHeight w:val="1845"/>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E92314"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2</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7EF37B6C" w14:textId="77777777" w:rsidR="0031723D" w:rsidRPr="00212218"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 xml:space="preserve">Students will: </w:t>
            </w:r>
          </w:p>
          <w:p w14:paraId="5DD2D12C" w14:textId="77777777" w:rsidR="0031723D" w:rsidRPr="00212218" w:rsidRDefault="0031723D" w:rsidP="00672DF9">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7BAF7766" w14:textId="77777777" w:rsidR="0031723D" w:rsidRDefault="3E4C1BC6" w:rsidP="3E4C1BC6">
            <w:pPr>
              <w:pStyle w:val="ListParagraph"/>
              <w:numPr>
                <w:ilvl w:val="0"/>
                <w:numId w:val="42"/>
              </w:numPr>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1. Use books and other reliable media to gain reliable information about effect of human activity on Earth resources and efforts to reduce that impact.</w:t>
            </w:r>
          </w:p>
          <w:p w14:paraId="15846BE9" w14:textId="77777777" w:rsidR="0031723D" w:rsidRPr="00212218"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142C73D5" w14:textId="77777777" w:rsidR="0031723D"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r w:rsidRPr="3E4C1BC6">
              <w:rPr>
                <w:rFonts w:ascii="Century Gothic" w:eastAsia="Century Gothic,Century Gothic,T" w:hAnsi="Century Gothic" w:cs="Century Gothic,Century Gothic,T"/>
              </w:rPr>
              <w:t xml:space="preserve">2. Use gathered information from 2 or more sources to provide evidence of positive and negative effects of human activity on Earth resources or environments. </w:t>
            </w:r>
          </w:p>
          <w:p w14:paraId="08646FF9" w14:textId="77777777" w:rsidR="0031723D" w:rsidRDefault="0031723D" w:rsidP="00672DF9">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Century Gothic,T" w:hAnsi="Century Gothic" w:cs="Century Gothic,Century Gothic,T"/>
              </w:rPr>
            </w:pPr>
          </w:p>
          <w:p w14:paraId="102862C6" w14:textId="77777777" w:rsidR="0031723D" w:rsidRPr="00212218" w:rsidRDefault="3E4C1BC6" w:rsidP="3E4C1BC6">
            <w:pPr>
              <w:pStyle w:val="ListParagraph"/>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T" w:hAnsi="Century Gothic" w:cs="Century Gothic,Century Gothic,T"/>
              </w:rPr>
              <w:t>3. Describe how scientific ideas/understandings can be used to protect the environment.</w:t>
            </w:r>
          </w:p>
          <w:p w14:paraId="78620C0F" w14:textId="77777777" w:rsidR="0031723D" w:rsidRPr="00212218" w:rsidRDefault="0031723D" w:rsidP="00672DF9">
            <w:pPr>
              <w:ind w:left="920"/>
              <w:cnfStyle w:val="000000100000" w:firstRow="0" w:lastRow="0" w:firstColumn="0" w:lastColumn="0" w:oddVBand="0" w:evenVBand="0" w:oddHBand="1" w:evenHBand="0" w:firstRowFirstColumn="0" w:firstRowLastColumn="0" w:lastRowFirstColumn="0" w:lastRowLastColumn="0"/>
              <w:rPr>
                <w:rFonts w:ascii="Century Gothic" w:eastAsia="Century Gothic,Times New Roman," w:hAnsi="Century Gothic" w:cs="Century Gothic,Times New Roman,"/>
                <w:bCs/>
              </w:rPr>
            </w:pPr>
          </w:p>
          <w:p w14:paraId="64759C40" w14:textId="77777777" w:rsidR="0031723D" w:rsidRPr="00212218"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Students will recognize or recall specific vocabulary, such as:</w:t>
            </w:r>
          </w:p>
          <w:p w14:paraId="0EF82662" w14:textId="77777777" w:rsidR="0031723D" w:rsidRPr="00E06416" w:rsidRDefault="3E4C1BC6" w:rsidP="3E4C1BC6">
            <w:pPr>
              <w:cnfStyle w:val="000000100000" w:firstRow="0" w:lastRow="0" w:firstColumn="0" w:lastColumn="0" w:oddVBand="0" w:evenVBand="0" w:oddHBand="1" w:evenHBand="0" w:firstRowFirstColumn="0" w:firstRowLastColumn="0" w:lastRowFirstColumn="0" w:lastRowLastColumn="0"/>
              <w:rPr>
                <w:rFonts w:ascii="Century Gothic" w:eastAsia="Century Gothic,Century Gothic,C" w:hAnsi="Century Gothic" w:cs="Century Gothic,Century Gothic,C"/>
              </w:rPr>
            </w:pPr>
            <w:r w:rsidRPr="3E4C1BC6">
              <w:rPr>
                <w:rFonts w:ascii="Century Gothic" w:eastAsia="Century Gothic,Century Gothic,C" w:hAnsi="Century Gothic" w:cs="Century Gothic,Century Gothic,C"/>
              </w:rPr>
              <w:t>Climate, Greenhouse gases, Fresh water, Recycle, Severe Weather</w:t>
            </w:r>
          </w:p>
        </w:tc>
      </w:tr>
      <w:tr w:rsidR="0031723D" w:rsidRPr="00E06416" w14:paraId="38E0A13B" w14:textId="77777777" w:rsidTr="3E4C1BC6">
        <w:trPr>
          <w:trHeight w:val="202"/>
        </w:trPr>
        <w:tc>
          <w:tcPr>
            <w:cnfStyle w:val="001000000000" w:firstRow="0" w:lastRow="0" w:firstColumn="1" w:lastColumn="0" w:oddVBand="0" w:evenVBand="0" w:oddHBand="0" w:evenHBand="0" w:firstRowFirstColumn="0" w:firstRowLastColumn="0" w:lastRowFirstColumn="0" w:lastRowLastColumn="0"/>
            <w:tcW w:w="1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61A960" w14:textId="77777777" w:rsidR="0031723D" w:rsidRPr="00E06416" w:rsidRDefault="3E4C1BC6" w:rsidP="3E4C1BC6">
            <w:pPr>
              <w:jc w:val="center"/>
              <w:rPr>
                <w:rFonts w:ascii="Century Gothic" w:eastAsia="Century Gothic,Century Gothic,C" w:hAnsi="Century Gothic" w:cs="Century Gothic,Century Gothic,C"/>
                <w:sz w:val="28"/>
                <w:szCs w:val="28"/>
              </w:rPr>
            </w:pPr>
            <w:r w:rsidRPr="3E4C1BC6">
              <w:rPr>
                <w:rFonts w:ascii="Century Gothic" w:eastAsia="Century Gothic,Century Gothic,C" w:hAnsi="Century Gothic" w:cs="Century Gothic,Century Gothic,C"/>
                <w:sz w:val="28"/>
                <w:szCs w:val="28"/>
              </w:rPr>
              <w:t>1</w:t>
            </w:r>
          </w:p>
        </w:tc>
        <w:tc>
          <w:tcPr>
            <w:tcW w:w="13316" w:type="dxa"/>
            <w:tcBorders>
              <w:top w:val="single" w:sz="4" w:space="0" w:color="auto"/>
              <w:left w:val="single" w:sz="4" w:space="0" w:color="auto"/>
              <w:bottom w:val="single" w:sz="4" w:space="0" w:color="auto"/>
              <w:right w:val="single" w:sz="4" w:space="0" w:color="auto"/>
            </w:tcBorders>
            <w:shd w:val="clear" w:color="auto" w:fill="auto"/>
            <w:vAlign w:val="center"/>
          </w:tcPr>
          <w:p w14:paraId="1EAB9E32" w14:textId="77777777" w:rsidR="0031723D" w:rsidRPr="00E06416" w:rsidRDefault="3E4C1BC6" w:rsidP="3E4C1BC6">
            <w:pPr>
              <w:cnfStyle w:val="000000000000" w:firstRow="0" w:lastRow="0" w:firstColumn="0" w:lastColumn="0" w:oddVBand="0" w:evenVBand="0" w:oddHBand="0" w:evenHBand="0" w:firstRowFirstColumn="0" w:firstRowLastColumn="0" w:lastRowFirstColumn="0" w:lastRowLastColumn="0"/>
              <w:rPr>
                <w:rFonts w:ascii="Century Gothic" w:eastAsia="Century Gothic,Times New Roman," w:hAnsi="Century Gothic" w:cs="Century Gothic,Times New Roman,"/>
              </w:rPr>
            </w:pPr>
            <w:r w:rsidRPr="3E4C1BC6">
              <w:rPr>
                <w:rFonts w:ascii="Century Gothic" w:eastAsia="Century Gothic,Century Gothic,C" w:hAnsi="Century Gothic" w:cs="Century Gothic,Century Gothic,C"/>
                <w:sz w:val="20"/>
                <w:szCs w:val="20"/>
              </w:rPr>
              <w:t>Student’s learning reflects insufficient progress towards foundational skills and knowledge.</w:t>
            </w:r>
          </w:p>
        </w:tc>
      </w:tr>
    </w:tbl>
    <w:p w14:paraId="7BF8AF0E" w14:textId="11C8B4FD" w:rsidR="007D38D1" w:rsidRDefault="007D38D1" w:rsidP="0031723D"/>
    <w:tbl>
      <w:tblPr>
        <w:tblStyle w:val="TableGrid"/>
        <w:tblW w:w="0" w:type="auto"/>
        <w:tblLook w:val="04A0" w:firstRow="1" w:lastRow="0" w:firstColumn="1" w:lastColumn="0" w:noHBand="0" w:noVBand="1"/>
      </w:tblPr>
      <w:tblGrid>
        <w:gridCol w:w="7195"/>
        <w:gridCol w:w="7195"/>
      </w:tblGrid>
      <w:tr w:rsidR="00F36C03" w14:paraId="4139A46E" w14:textId="77777777" w:rsidTr="00672DF9">
        <w:tc>
          <w:tcPr>
            <w:tcW w:w="14390" w:type="dxa"/>
            <w:gridSpan w:val="2"/>
          </w:tcPr>
          <w:p w14:paraId="7028EABF" w14:textId="77777777" w:rsidR="00F36C03" w:rsidRPr="00F36C03" w:rsidRDefault="00F36C03" w:rsidP="00F36C03">
            <w:pPr>
              <w:jc w:val="center"/>
              <w:rPr>
                <w:rFonts w:ascii="Century Gothic" w:eastAsia="Century Gothic,Century Gothic,C" w:hAnsi="Century Gothic" w:cs="Century Gothic,Century Gothic,C"/>
                <w:b/>
                <w:sz w:val="32"/>
                <w:szCs w:val="32"/>
              </w:rPr>
            </w:pPr>
            <w:r w:rsidRPr="00F36C03">
              <w:rPr>
                <w:rFonts w:ascii="Century Gothic" w:eastAsia="Century Gothic,Century Gothic,C" w:hAnsi="Century Gothic" w:cs="Century Gothic,Century Gothic,C"/>
                <w:b/>
                <w:sz w:val="32"/>
                <w:szCs w:val="32"/>
              </w:rPr>
              <w:t>Environmental Stewardship</w:t>
            </w:r>
          </w:p>
          <w:p w14:paraId="5BE6D301" w14:textId="77777777" w:rsidR="00F36C03" w:rsidRPr="007D38D1" w:rsidRDefault="00F36C03" w:rsidP="00F36C03">
            <w:pPr>
              <w:jc w:val="center"/>
              <w:outlineLvl w:val="0"/>
              <w:rPr>
                <w:b/>
              </w:rPr>
            </w:pPr>
          </w:p>
        </w:tc>
      </w:tr>
      <w:tr w:rsidR="007D38D1" w14:paraId="45DBB624" w14:textId="77777777" w:rsidTr="00672DF9">
        <w:tc>
          <w:tcPr>
            <w:tcW w:w="14390" w:type="dxa"/>
            <w:gridSpan w:val="2"/>
          </w:tcPr>
          <w:p w14:paraId="2DCB31AF" w14:textId="77777777" w:rsidR="007D38D1" w:rsidRPr="007D38D1" w:rsidRDefault="007D38D1" w:rsidP="007D38D1">
            <w:pPr>
              <w:outlineLvl w:val="0"/>
              <w:rPr>
                <w:b/>
              </w:rPr>
            </w:pPr>
            <w:r w:rsidRPr="007D38D1">
              <w:rPr>
                <w:b/>
              </w:rPr>
              <w:t>“Big Idea”</w:t>
            </w:r>
          </w:p>
          <w:p w14:paraId="673DDA6B" w14:textId="77777777" w:rsidR="007D38D1" w:rsidRPr="007D38D1" w:rsidRDefault="007D38D1" w:rsidP="007D38D1">
            <w:pPr>
              <w:rPr>
                <w:b/>
              </w:rPr>
            </w:pPr>
            <w:r w:rsidRPr="007D38D1">
              <w:rPr>
                <w:b/>
              </w:rPr>
              <w:t xml:space="preserve">Through a variety of resources identify ways Science (through identifying </w:t>
            </w:r>
            <w:proofErr w:type="gramStart"/>
            <w:r w:rsidRPr="007D38D1">
              <w:rPr>
                <w:b/>
              </w:rPr>
              <w:t>patterns, or</w:t>
            </w:r>
            <w:proofErr w:type="gramEnd"/>
            <w:r w:rsidRPr="007D38D1">
              <w:rPr>
                <w:b/>
              </w:rPr>
              <w:t xml:space="preserve"> causes and effects etc.) can help protect Earth resources and the environment.</w:t>
            </w:r>
          </w:p>
          <w:p w14:paraId="29B2A7CA" w14:textId="77777777" w:rsidR="007D38D1" w:rsidRDefault="007D38D1" w:rsidP="0031723D"/>
        </w:tc>
      </w:tr>
      <w:tr w:rsidR="007D38D1" w14:paraId="4E8BC05F" w14:textId="77777777" w:rsidTr="007D38D1">
        <w:tc>
          <w:tcPr>
            <w:tcW w:w="7195" w:type="dxa"/>
            <w:shd w:val="clear" w:color="auto" w:fill="FFFF00"/>
          </w:tcPr>
          <w:p w14:paraId="18E7610A" w14:textId="4FD5C6EE" w:rsidR="007D38D1" w:rsidRDefault="007D38D1" w:rsidP="007D38D1">
            <w:r>
              <w:t>FOSS Earth and Sun</w:t>
            </w:r>
          </w:p>
        </w:tc>
        <w:tc>
          <w:tcPr>
            <w:tcW w:w="7195" w:type="dxa"/>
            <w:shd w:val="clear" w:color="auto" w:fill="FFFF00"/>
          </w:tcPr>
          <w:p w14:paraId="7F828DED" w14:textId="573D6ACE" w:rsidR="007D38D1" w:rsidRDefault="007D38D1" w:rsidP="007D38D1">
            <w:r>
              <w:t>Additional Resources</w:t>
            </w:r>
          </w:p>
        </w:tc>
      </w:tr>
      <w:tr w:rsidR="007D38D1" w14:paraId="347BEE6B" w14:textId="77777777" w:rsidTr="007D38D1">
        <w:tc>
          <w:tcPr>
            <w:tcW w:w="7195" w:type="dxa"/>
          </w:tcPr>
          <w:p w14:paraId="6A375293" w14:textId="77777777" w:rsidR="007D38D1" w:rsidRDefault="007D38D1" w:rsidP="007D38D1"/>
          <w:p w14:paraId="6767C743" w14:textId="77777777" w:rsidR="007D38D1" w:rsidRDefault="007D38D1" w:rsidP="007D38D1">
            <w:r>
              <w:t xml:space="preserve">Investigation 5 Teacher Guide </w:t>
            </w:r>
            <w:proofErr w:type="spellStart"/>
            <w:r>
              <w:t>pg</w:t>
            </w:r>
            <w:proofErr w:type="spellEnd"/>
            <w:r>
              <w:t xml:space="preserve"> 413</w:t>
            </w:r>
          </w:p>
          <w:p w14:paraId="625FDF57" w14:textId="13544AD5" w:rsidR="007D38D1" w:rsidRDefault="007D38D1" w:rsidP="007D38D1">
            <w:r>
              <w:t>Part 4 Climate</w:t>
            </w:r>
          </w:p>
        </w:tc>
        <w:tc>
          <w:tcPr>
            <w:tcW w:w="7195" w:type="dxa"/>
          </w:tcPr>
          <w:p w14:paraId="23C779AA" w14:textId="77777777" w:rsidR="007D38D1" w:rsidRDefault="007A4D52" w:rsidP="007D38D1">
            <w:hyperlink r:id="rId62" w:history="1">
              <w:r w:rsidR="007D38D1" w:rsidRPr="00D35D90">
                <w:rPr>
                  <w:rStyle w:val="Hyperlink"/>
                </w:rPr>
                <w:t xml:space="preserve">Mystery Science </w:t>
              </w:r>
              <w:r w:rsidR="007D38D1">
                <w:rPr>
                  <w:rStyle w:val="Hyperlink"/>
                </w:rPr>
                <w:t>Watery P</w:t>
              </w:r>
              <w:r w:rsidR="007D38D1" w:rsidRPr="00D35D90">
                <w:rPr>
                  <w:rStyle w:val="Hyperlink"/>
                </w:rPr>
                <w:t>l</w:t>
              </w:r>
              <w:r w:rsidR="007D38D1">
                <w:rPr>
                  <w:rStyle w:val="Hyperlink"/>
                </w:rPr>
                <w:t>a</w:t>
              </w:r>
              <w:r w:rsidR="007D38D1" w:rsidRPr="00D35D90">
                <w:rPr>
                  <w:rStyle w:val="Hyperlink"/>
                </w:rPr>
                <w:t>net</w:t>
              </w:r>
            </w:hyperlink>
            <w:r w:rsidR="007D38D1">
              <w:t xml:space="preserve"> Mystery 2</w:t>
            </w:r>
          </w:p>
          <w:p w14:paraId="36932FA6" w14:textId="77777777" w:rsidR="007D38D1" w:rsidRDefault="007D38D1" w:rsidP="007D38D1"/>
          <w:p w14:paraId="4797B252" w14:textId="77777777" w:rsidR="007D38D1" w:rsidRDefault="007A4D52" w:rsidP="007D38D1">
            <w:hyperlink r:id="rId63" w:history="1">
              <w:r w:rsidR="007D38D1" w:rsidRPr="00824EC9">
                <w:rPr>
                  <w:rStyle w:val="Hyperlink"/>
                </w:rPr>
                <w:t>P</w:t>
              </w:r>
              <w:r w:rsidR="007D38D1">
                <w:rPr>
                  <w:rStyle w:val="Hyperlink"/>
                </w:rPr>
                <w:t>ebble Go-Humans and E</w:t>
              </w:r>
              <w:r w:rsidR="007D38D1" w:rsidRPr="00824EC9">
                <w:rPr>
                  <w:rStyle w:val="Hyperlink"/>
                </w:rPr>
                <w:t>arth</w:t>
              </w:r>
            </w:hyperlink>
          </w:p>
          <w:p w14:paraId="21A0C46A" w14:textId="77777777" w:rsidR="007D38D1" w:rsidRDefault="007D38D1" w:rsidP="007D38D1"/>
          <w:p w14:paraId="2F9BDB12" w14:textId="77777777" w:rsidR="007D38D1" w:rsidRDefault="007A4D52" w:rsidP="007D38D1">
            <w:hyperlink r:id="rId64" w:anchor="null" w:history="1">
              <w:r w:rsidR="007D38D1" w:rsidRPr="00824EC9">
                <w:rPr>
                  <w:rStyle w:val="Hyperlink"/>
                </w:rPr>
                <w:t>Discovery Education- Earths Natural Resources</w:t>
              </w:r>
            </w:hyperlink>
          </w:p>
          <w:p w14:paraId="092FFCBC" w14:textId="77777777" w:rsidR="007D38D1" w:rsidRDefault="007D38D1" w:rsidP="007D38D1"/>
          <w:p w14:paraId="10FF7ECF" w14:textId="77777777" w:rsidR="007D38D1" w:rsidRDefault="007A4D52" w:rsidP="007D38D1">
            <w:hyperlink r:id="rId65" w:history="1">
              <w:r w:rsidR="007D38D1" w:rsidRPr="00372DAD">
                <w:rPr>
                  <w:rStyle w:val="Hyperlink"/>
                </w:rPr>
                <w:t>Heartland AEA</w:t>
              </w:r>
            </w:hyperlink>
          </w:p>
          <w:p w14:paraId="1307FCDA" w14:textId="77777777" w:rsidR="007D38D1" w:rsidRDefault="007D38D1" w:rsidP="007D38D1"/>
        </w:tc>
      </w:tr>
    </w:tbl>
    <w:p w14:paraId="32D2D239" w14:textId="54549B0C" w:rsidR="00FE151F" w:rsidRPr="00DB6AFE" w:rsidRDefault="00FE151F" w:rsidP="00DB6AFE">
      <w:pPr>
        <w:rPr>
          <w:sz w:val="14"/>
        </w:rPr>
      </w:pPr>
      <w:bookmarkStart w:id="1" w:name="_GoBack"/>
      <w:bookmarkEnd w:id="1"/>
    </w:p>
    <w:sectPr w:rsidR="00FE151F" w:rsidRPr="00DB6AFE" w:rsidSect="007E541F">
      <w:headerReference w:type="default" r:id="rId66"/>
      <w:footerReference w:type="default" r:id="rId67"/>
      <w:pgSz w:w="15840" w:h="12240" w:orient="landscape"/>
      <w:pgMar w:top="720" w:right="720" w:bottom="720" w:left="720" w:header="288" w:footer="29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EDB8D" w14:textId="77777777" w:rsidR="007A4D52" w:rsidRDefault="007A4D52" w:rsidP="002E46F1">
      <w:pPr>
        <w:spacing w:after="0" w:line="240" w:lineRule="auto"/>
      </w:pPr>
      <w:r>
        <w:separator/>
      </w:r>
    </w:p>
  </w:endnote>
  <w:endnote w:type="continuationSeparator" w:id="0">
    <w:p w14:paraId="6A38342E" w14:textId="77777777" w:rsidR="007A4D52" w:rsidRDefault="007A4D52" w:rsidP="002E46F1">
      <w:pPr>
        <w:spacing w:after="0" w:line="240" w:lineRule="auto"/>
      </w:pPr>
      <w:r>
        <w:continuationSeparator/>
      </w:r>
    </w:p>
  </w:endnote>
  <w:endnote w:type="continuationNotice" w:id="1">
    <w:p w14:paraId="1362463B" w14:textId="77777777" w:rsidR="007A4D52" w:rsidRDefault="007A4D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swiss"/>
    <w:pitch w:val="variable"/>
    <w:sig w:usb0="E00002FF" w:usb1="7AC7FFFF" w:usb2="00000012" w:usb3="00000000" w:csb0="0002000D"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Gothic,Century Gothic,C">
    <w:altName w:val="Times New Roman"/>
    <w:panose1 w:val="00000000000000000000"/>
    <w:charset w:val="00"/>
    <w:family w:val="roman"/>
    <w:notTrueType/>
    <w:pitch w:val="default"/>
  </w:font>
  <w:font w:name="Century Gothic,Gill Sans,Calibr">
    <w:altName w:val="Times New Roman"/>
    <w:panose1 w:val="00000000000000000000"/>
    <w:charset w:val="00"/>
    <w:family w:val="roman"/>
    <w:notTrueType/>
    <w:pitch w:val="default"/>
  </w:font>
  <w:font w:name="Century Gothic,Times New Roman,">
    <w:altName w:val="Times New Roman"/>
    <w:panose1 w:val="00000000000000000000"/>
    <w:charset w:val="00"/>
    <w:family w:val="roman"/>
    <w:notTrueType/>
    <w:pitch w:val="default"/>
  </w:font>
  <w:font w:name="Century Gothic,Century Gothic,T">
    <w:altName w:val="Times New Roman"/>
    <w:panose1 w:val="00000000000000000000"/>
    <w:charset w:val="00"/>
    <w:family w:val="roman"/>
    <w:notTrueType/>
    <w:pitch w:val="default"/>
  </w:font>
  <w:font w:name="Century Gothic,ＭＳ 明朝">
    <w:altName w:val="MS PMincho"/>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0C1D" w14:textId="2F859257" w:rsidR="00672DF9" w:rsidRPr="00D93F6C" w:rsidRDefault="00672DF9" w:rsidP="3E4C1BC6">
    <w:pPr>
      <w:pStyle w:val="NoSpacing"/>
      <w:rPr>
        <w:b/>
        <w:bCs/>
        <w:noProof/>
      </w:rPr>
    </w:pPr>
    <w:r w:rsidRPr="00EB4145">
      <w:t xml:space="preserve">Page | </w:t>
    </w:r>
    <w:r w:rsidRPr="00EB4145">
      <w:rPr>
        <w:noProof/>
      </w:rPr>
      <w:fldChar w:fldCharType="begin"/>
    </w:r>
    <w:r w:rsidRPr="00EB4145">
      <w:instrText xml:space="preserve"> PAGE   \* MERGEFORMAT </w:instrText>
    </w:r>
    <w:r w:rsidRPr="00EB4145">
      <w:fldChar w:fldCharType="separate"/>
    </w:r>
    <w:r>
      <w:rPr>
        <w:noProof/>
      </w:rPr>
      <w:t>3</w:t>
    </w:r>
    <w:r w:rsidRPr="00EB4145">
      <w:rPr>
        <w:noProof/>
      </w:rPr>
      <w:fldChar w:fldCharType="end"/>
    </w:r>
    <w:r w:rsidRPr="00FE3A29">
      <w:ptab w:relativeTo="margin" w:alignment="center" w:leader="none"/>
    </w:r>
    <w:r>
      <w:t xml:space="preserve">5th Grade Science Scales </w:t>
    </w:r>
    <w:r w:rsidRPr="00FE3A29">
      <w:ptab w:relativeTo="margin" w:alignment="right" w:leader="none"/>
    </w:r>
    <w:r w:rsidRPr="00FE3A29">
      <w:t xml:space="preserve"> </w:t>
    </w:r>
    <w:r>
      <w:t xml:space="preserve">Updated </w:t>
    </w:r>
    <w:r>
      <w:fldChar w:fldCharType="begin"/>
    </w:r>
    <w:r>
      <w:instrText xml:space="preserve"> DATE \@ "M/d/yyyy" </w:instrText>
    </w:r>
    <w:r>
      <w:fldChar w:fldCharType="separate"/>
    </w:r>
    <w:r w:rsidR="00376238">
      <w:rPr>
        <w:noProof/>
      </w:rPr>
      <w:t>5/16/2019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F53A7" w14:textId="77777777" w:rsidR="007A4D52" w:rsidRDefault="007A4D52" w:rsidP="002E46F1">
      <w:pPr>
        <w:spacing w:after="0" w:line="240" w:lineRule="auto"/>
      </w:pPr>
      <w:r>
        <w:separator/>
      </w:r>
    </w:p>
  </w:footnote>
  <w:footnote w:type="continuationSeparator" w:id="0">
    <w:p w14:paraId="1B1845AF" w14:textId="77777777" w:rsidR="007A4D52" w:rsidRDefault="007A4D52" w:rsidP="002E46F1">
      <w:pPr>
        <w:spacing w:after="0" w:line="240" w:lineRule="auto"/>
      </w:pPr>
      <w:r>
        <w:continuationSeparator/>
      </w:r>
    </w:p>
  </w:footnote>
  <w:footnote w:type="continuationNotice" w:id="1">
    <w:p w14:paraId="6B77095C" w14:textId="77777777" w:rsidR="007A4D52" w:rsidRDefault="007A4D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D6667" w14:textId="6FDE3CED" w:rsidR="00672DF9" w:rsidRPr="004705E0" w:rsidRDefault="00672DF9" w:rsidP="00D55343">
    <w:pPr>
      <w:pStyle w:val="Header"/>
      <w:rPr>
        <w:rFonts w:ascii="Calibri Light" w:hAnsi="Calibri Light"/>
        <w:b/>
        <w:i/>
        <w:sz w:val="32"/>
        <w:szCs w:val="32"/>
      </w:rPr>
    </w:pPr>
  </w:p>
  <w:p w14:paraId="0CA7C856" w14:textId="77777777" w:rsidR="00672DF9" w:rsidRPr="00FE3A29" w:rsidRDefault="00672DF9" w:rsidP="007122E8">
    <w:pPr>
      <w:pStyle w:val="Header"/>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D1350"/>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BA6982"/>
    <w:multiLevelType w:val="hybridMultilevel"/>
    <w:tmpl w:val="2ABCD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23B2A"/>
    <w:multiLevelType w:val="hybridMultilevel"/>
    <w:tmpl w:val="B5B2113C"/>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C592D"/>
    <w:multiLevelType w:val="hybridMultilevel"/>
    <w:tmpl w:val="2F2862E4"/>
    <w:lvl w:ilvl="0" w:tplc="EBCEED96">
      <w:start w:val="1"/>
      <w:numFmt w:val="upperLetter"/>
      <w:lvlText w:val="%1."/>
      <w:lvlJc w:val="left"/>
      <w:pPr>
        <w:ind w:left="720" w:hanging="360"/>
      </w:pPr>
      <w:rPr>
        <w:rFonts w:ascii="Times" w:hAnsi="Time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C37746"/>
    <w:multiLevelType w:val="hybridMultilevel"/>
    <w:tmpl w:val="83DE3D48"/>
    <w:lvl w:ilvl="0" w:tplc="FFFFFFFF">
      <w:start w:val="1"/>
      <w:numFmt w:val="upperLetter"/>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15:restartNumberingAfterBreak="0">
    <w:nsid w:val="13932DA6"/>
    <w:multiLevelType w:val="hybridMultilevel"/>
    <w:tmpl w:val="AC4A2970"/>
    <w:lvl w:ilvl="0" w:tplc="FFFFFFFF">
      <w:start w:val="1"/>
      <w:numFmt w:val="upperLetter"/>
      <w:lvlText w:val="%1."/>
      <w:lvlJc w:val="left"/>
      <w:pPr>
        <w:ind w:left="792" w:hanging="360"/>
      </w:pPr>
      <w:rPr>
        <w:i/>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15DA107D"/>
    <w:multiLevelType w:val="hybridMultilevel"/>
    <w:tmpl w:val="8E1A0A98"/>
    <w:lvl w:ilvl="0" w:tplc="04090015">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7" w15:restartNumberingAfterBreak="0">
    <w:nsid w:val="169C0C4D"/>
    <w:multiLevelType w:val="hybridMultilevel"/>
    <w:tmpl w:val="FCAC0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E3656"/>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49136A"/>
    <w:multiLevelType w:val="hybridMultilevel"/>
    <w:tmpl w:val="9F748D0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040552"/>
    <w:multiLevelType w:val="hybridMultilevel"/>
    <w:tmpl w:val="CB00496C"/>
    <w:lvl w:ilvl="0" w:tplc="0BD42898">
      <w:start w:val="1"/>
      <w:numFmt w:val="upp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1C67281"/>
    <w:multiLevelType w:val="hybridMultilevel"/>
    <w:tmpl w:val="E7961B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CF1A4A"/>
    <w:multiLevelType w:val="hybridMultilevel"/>
    <w:tmpl w:val="61CEA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4269B1"/>
    <w:multiLevelType w:val="hybridMultilevel"/>
    <w:tmpl w:val="3D94E670"/>
    <w:lvl w:ilvl="0" w:tplc="9AC4B928">
      <w:start w:val="1"/>
      <w:numFmt w:val="decimal"/>
      <w:lvlText w:val="%1)"/>
      <w:lvlJc w:val="left"/>
      <w:pPr>
        <w:ind w:left="360" w:hanging="216"/>
      </w:pPr>
      <w:rPr>
        <w:rFonts w:hint="default"/>
      </w:rPr>
    </w:lvl>
    <w:lvl w:ilvl="1" w:tplc="DB76D836">
      <w:start w:val="1"/>
      <w:numFmt w:val="upperLetter"/>
      <w:lvlText w:val="%2."/>
      <w:lvlJc w:val="left"/>
      <w:pPr>
        <w:ind w:left="1440" w:hanging="360"/>
      </w:pPr>
      <w:rPr>
        <w:rFonts w:hint="default"/>
        <w:b w:val="0"/>
        <w:i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F336C5A"/>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E8341F"/>
    <w:multiLevelType w:val="hybridMultilevel"/>
    <w:tmpl w:val="F94A13DC"/>
    <w:lvl w:ilvl="0" w:tplc="081A1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E615C"/>
    <w:multiLevelType w:val="hybridMultilevel"/>
    <w:tmpl w:val="7BE8D4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E77D2E"/>
    <w:multiLevelType w:val="hybridMultilevel"/>
    <w:tmpl w:val="39D4D2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B42CD8"/>
    <w:multiLevelType w:val="hybridMultilevel"/>
    <w:tmpl w:val="BBCE72A2"/>
    <w:lvl w:ilvl="0" w:tplc="6CD2343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D42D08"/>
    <w:multiLevelType w:val="hybridMultilevel"/>
    <w:tmpl w:val="8996A3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766E8"/>
    <w:multiLevelType w:val="hybridMultilevel"/>
    <w:tmpl w:val="83A6D5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4B2396"/>
    <w:multiLevelType w:val="hybridMultilevel"/>
    <w:tmpl w:val="AEE416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71EBC"/>
    <w:multiLevelType w:val="hybridMultilevel"/>
    <w:tmpl w:val="9BDA7E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F7D83"/>
    <w:multiLevelType w:val="hybridMultilevel"/>
    <w:tmpl w:val="D0E46862"/>
    <w:lvl w:ilvl="0" w:tplc="73F28128">
      <w:start w:val="1"/>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0B150D"/>
    <w:multiLevelType w:val="hybridMultilevel"/>
    <w:tmpl w:val="4ACCEFA8"/>
    <w:lvl w:ilvl="0" w:tplc="73F28128">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5" w15:restartNumberingAfterBreak="0">
    <w:nsid w:val="4F0E1ED6"/>
    <w:multiLevelType w:val="hybridMultilevel"/>
    <w:tmpl w:val="2ABCD8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6039DF"/>
    <w:multiLevelType w:val="hybridMultilevel"/>
    <w:tmpl w:val="8EBC2D1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B16487"/>
    <w:multiLevelType w:val="hybridMultilevel"/>
    <w:tmpl w:val="FCAC0F2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221A72"/>
    <w:multiLevelType w:val="hybridMultilevel"/>
    <w:tmpl w:val="CF2A1182"/>
    <w:lvl w:ilvl="0" w:tplc="DF80B3D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DC6394F"/>
    <w:multiLevelType w:val="hybridMultilevel"/>
    <w:tmpl w:val="04CEB6F2"/>
    <w:lvl w:ilvl="0" w:tplc="D8E671D8">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15:restartNumberingAfterBreak="0">
    <w:nsid w:val="62AC2B9E"/>
    <w:multiLevelType w:val="hybridMultilevel"/>
    <w:tmpl w:val="B5622128"/>
    <w:lvl w:ilvl="0" w:tplc="BBCC11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71429D"/>
    <w:multiLevelType w:val="hybridMultilevel"/>
    <w:tmpl w:val="4D7A916A"/>
    <w:lvl w:ilvl="0" w:tplc="3A1819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93C6107"/>
    <w:multiLevelType w:val="hybridMultilevel"/>
    <w:tmpl w:val="EC1A6A28"/>
    <w:lvl w:ilvl="0" w:tplc="C958D27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3" w15:restartNumberingAfterBreak="0">
    <w:nsid w:val="6B7A050E"/>
    <w:multiLevelType w:val="hybridMultilevel"/>
    <w:tmpl w:val="AFE46B84"/>
    <w:lvl w:ilvl="0" w:tplc="7C16C8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292F4D"/>
    <w:multiLevelType w:val="hybridMultilevel"/>
    <w:tmpl w:val="59742464"/>
    <w:lvl w:ilvl="0" w:tplc="71BEFDD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15:restartNumberingAfterBreak="0">
    <w:nsid w:val="6D4243E3"/>
    <w:multiLevelType w:val="hybridMultilevel"/>
    <w:tmpl w:val="0F12A2C8"/>
    <w:lvl w:ilvl="0" w:tplc="07B898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153F1"/>
    <w:multiLevelType w:val="hybridMultilevel"/>
    <w:tmpl w:val="52D895F6"/>
    <w:lvl w:ilvl="0" w:tplc="04090015">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7" w15:restartNumberingAfterBreak="0">
    <w:nsid w:val="6E57557C"/>
    <w:multiLevelType w:val="hybridMultilevel"/>
    <w:tmpl w:val="87B6B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C077DA"/>
    <w:multiLevelType w:val="hybridMultilevel"/>
    <w:tmpl w:val="F58A32FA"/>
    <w:lvl w:ilvl="0" w:tplc="04090015">
      <w:start w:val="1"/>
      <w:numFmt w:val="upperLetter"/>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15:restartNumberingAfterBreak="0">
    <w:nsid w:val="79BE4B4B"/>
    <w:multiLevelType w:val="hybridMultilevel"/>
    <w:tmpl w:val="7D0A7DDA"/>
    <w:lvl w:ilvl="0" w:tplc="BFFCD03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6472C6"/>
    <w:multiLevelType w:val="hybridMultilevel"/>
    <w:tmpl w:val="61CEA1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D208CD"/>
    <w:multiLevelType w:val="hybridMultilevel"/>
    <w:tmpl w:val="140A3B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6F0E67"/>
    <w:multiLevelType w:val="hybridMultilevel"/>
    <w:tmpl w:val="87B6BE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8B4AE7"/>
    <w:multiLevelType w:val="hybridMultilevel"/>
    <w:tmpl w:val="83D29616"/>
    <w:lvl w:ilvl="0" w:tplc="71BEFDDA">
      <w:start w:val="1"/>
      <w:numFmt w:val="decimal"/>
      <w:lvlText w:val="%1."/>
      <w:lvlJc w:val="left"/>
      <w:pPr>
        <w:ind w:left="79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21"/>
  </w:num>
  <w:num w:numId="3">
    <w:abstractNumId w:val="1"/>
  </w:num>
  <w:num w:numId="4">
    <w:abstractNumId w:val="4"/>
  </w:num>
  <w:num w:numId="5">
    <w:abstractNumId w:val="31"/>
  </w:num>
  <w:num w:numId="6">
    <w:abstractNumId w:val="19"/>
  </w:num>
  <w:num w:numId="7">
    <w:abstractNumId w:val="10"/>
  </w:num>
  <w:num w:numId="8">
    <w:abstractNumId w:val="25"/>
  </w:num>
  <w:num w:numId="9">
    <w:abstractNumId w:val="3"/>
  </w:num>
  <w:num w:numId="10">
    <w:abstractNumId w:val="2"/>
  </w:num>
  <w:num w:numId="11">
    <w:abstractNumId w:val="5"/>
  </w:num>
  <w:num w:numId="12">
    <w:abstractNumId w:val="12"/>
  </w:num>
  <w:num w:numId="13">
    <w:abstractNumId w:val="22"/>
  </w:num>
  <w:num w:numId="14">
    <w:abstractNumId w:val="0"/>
  </w:num>
  <w:num w:numId="15">
    <w:abstractNumId w:val="33"/>
  </w:num>
  <w:num w:numId="16">
    <w:abstractNumId w:val="24"/>
  </w:num>
  <w:num w:numId="17">
    <w:abstractNumId w:val="23"/>
  </w:num>
  <w:num w:numId="18">
    <w:abstractNumId w:val="8"/>
  </w:num>
  <w:num w:numId="19">
    <w:abstractNumId w:val="17"/>
  </w:num>
  <w:num w:numId="20">
    <w:abstractNumId w:val="37"/>
  </w:num>
  <w:num w:numId="21">
    <w:abstractNumId w:val="6"/>
  </w:num>
  <w:num w:numId="22">
    <w:abstractNumId w:val="39"/>
  </w:num>
  <w:num w:numId="23">
    <w:abstractNumId w:val="11"/>
  </w:num>
  <w:num w:numId="24">
    <w:abstractNumId w:val="32"/>
  </w:num>
  <w:num w:numId="25">
    <w:abstractNumId w:val="9"/>
  </w:num>
  <w:num w:numId="26">
    <w:abstractNumId w:val="34"/>
  </w:num>
  <w:num w:numId="27">
    <w:abstractNumId w:val="43"/>
  </w:num>
  <w:num w:numId="28">
    <w:abstractNumId w:val="36"/>
  </w:num>
  <w:num w:numId="29">
    <w:abstractNumId w:val="38"/>
  </w:num>
  <w:num w:numId="30">
    <w:abstractNumId w:val="27"/>
  </w:num>
  <w:num w:numId="31">
    <w:abstractNumId w:val="30"/>
  </w:num>
  <w:num w:numId="32">
    <w:abstractNumId w:val="18"/>
  </w:num>
  <w:num w:numId="33">
    <w:abstractNumId w:val="28"/>
  </w:num>
  <w:num w:numId="34">
    <w:abstractNumId w:val="20"/>
  </w:num>
  <w:num w:numId="35">
    <w:abstractNumId w:val="7"/>
  </w:num>
  <w:num w:numId="36">
    <w:abstractNumId w:val="41"/>
  </w:num>
  <w:num w:numId="37">
    <w:abstractNumId w:val="15"/>
  </w:num>
  <w:num w:numId="38">
    <w:abstractNumId w:val="35"/>
  </w:num>
  <w:num w:numId="39">
    <w:abstractNumId w:val="40"/>
  </w:num>
  <w:num w:numId="40">
    <w:abstractNumId w:val="26"/>
  </w:num>
  <w:num w:numId="41">
    <w:abstractNumId w:val="14"/>
  </w:num>
  <w:num w:numId="42">
    <w:abstractNumId w:val="42"/>
  </w:num>
  <w:num w:numId="43">
    <w:abstractNumId w:val="13"/>
  </w:num>
  <w:num w:numId="4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AzM7cwNzI2MTcysjRU0lEKTi0uzszPAykwNK4FALirZfItAAAA"/>
  </w:docVars>
  <w:rsids>
    <w:rsidRoot w:val="006E6D4F"/>
    <w:rsid w:val="00000ACE"/>
    <w:rsid w:val="00000E80"/>
    <w:rsid w:val="000039B0"/>
    <w:rsid w:val="00004CC8"/>
    <w:rsid w:val="00005C0B"/>
    <w:rsid w:val="0000698B"/>
    <w:rsid w:val="00006E89"/>
    <w:rsid w:val="0001185F"/>
    <w:rsid w:val="00012A2D"/>
    <w:rsid w:val="00015517"/>
    <w:rsid w:val="00022D5F"/>
    <w:rsid w:val="00022F30"/>
    <w:rsid w:val="00023B95"/>
    <w:rsid w:val="00023BF6"/>
    <w:rsid w:val="0002495D"/>
    <w:rsid w:val="00025704"/>
    <w:rsid w:val="0003276E"/>
    <w:rsid w:val="00034A01"/>
    <w:rsid w:val="000364B1"/>
    <w:rsid w:val="00042676"/>
    <w:rsid w:val="000429BF"/>
    <w:rsid w:val="00043BC2"/>
    <w:rsid w:val="000473BA"/>
    <w:rsid w:val="0005174B"/>
    <w:rsid w:val="00053CB0"/>
    <w:rsid w:val="000562D5"/>
    <w:rsid w:val="00065C7E"/>
    <w:rsid w:val="00070863"/>
    <w:rsid w:val="0007694E"/>
    <w:rsid w:val="0008247D"/>
    <w:rsid w:val="0008265B"/>
    <w:rsid w:val="00083D8A"/>
    <w:rsid w:val="000840BF"/>
    <w:rsid w:val="00085D13"/>
    <w:rsid w:val="00086F96"/>
    <w:rsid w:val="000871A9"/>
    <w:rsid w:val="00092A41"/>
    <w:rsid w:val="00095B4F"/>
    <w:rsid w:val="00096C2E"/>
    <w:rsid w:val="000A2C6F"/>
    <w:rsid w:val="000A2D4E"/>
    <w:rsid w:val="000A2E77"/>
    <w:rsid w:val="000A748E"/>
    <w:rsid w:val="000B64D9"/>
    <w:rsid w:val="000C1102"/>
    <w:rsid w:val="000C2EF8"/>
    <w:rsid w:val="000D1B88"/>
    <w:rsid w:val="000D57D6"/>
    <w:rsid w:val="000D6D9C"/>
    <w:rsid w:val="000E4499"/>
    <w:rsid w:val="000E6039"/>
    <w:rsid w:val="000F01DE"/>
    <w:rsid w:val="000F0553"/>
    <w:rsid w:val="000F3232"/>
    <w:rsid w:val="00107BD5"/>
    <w:rsid w:val="00110C7F"/>
    <w:rsid w:val="00110CA5"/>
    <w:rsid w:val="00113268"/>
    <w:rsid w:val="00113B8E"/>
    <w:rsid w:val="001140C5"/>
    <w:rsid w:val="001173E6"/>
    <w:rsid w:val="00117E44"/>
    <w:rsid w:val="00120F47"/>
    <w:rsid w:val="0012215E"/>
    <w:rsid w:val="00123166"/>
    <w:rsid w:val="00127BDE"/>
    <w:rsid w:val="0013263E"/>
    <w:rsid w:val="00151902"/>
    <w:rsid w:val="00153146"/>
    <w:rsid w:val="0015552A"/>
    <w:rsid w:val="0015554E"/>
    <w:rsid w:val="00164E52"/>
    <w:rsid w:val="0016554B"/>
    <w:rsid w:val="00166041"/>
    <w:rsid w:val="00166382"/>
    <w:rsid w:val="001742E1"/>
    <w:rsid w:val="00177191"/>
    <w:rsid w:val="00183FEF"/>
    <w:rsid w:val="00185155"/>
    <w:rsid w:val="00192E75"/>
    <w:rsid w:val="00193413"/>
    <w:rsid w:val="0019770B"/>
    <w:rsid w:val="001A5582"/>
    <w:rsid w:val="001A5F1D"/>
    <w:rsid w:val="001A7841"/>
    <w:rsid w:val="001B3278"/>
    <w:rsid w:val="001B643D"/>
    <w:rsid w:val="001B67D9"/>
    <w:rsid w:val="001B6CE2"/>
    <w:rsid w:val="001C262A"/>
    <w:rsid w:val="001C30CD"/>
    <w:rsid w:val="001C45E4"/>
    <w:rsid w:val="001C67C5"/>
    <w:rsid w:val="001C7259"/>
    <w:rsid w:val="001C7DE4"/>
    <w:rsid w:val="001D1585"/>
    <w:rsid w:val="001D427C"/>
    <w:rsid w:val="001D4EB8"/>
    <w:rsid w:val="001E13D1"/>
    <w:rsid w:val="001F4469"/>
    <w:rsid w:val="001F5169"/>
    <w:rsid w:val="001F57C3"/>
    <w:rsid w:val="00200B42"/>
    <w:rsid w:val="00202D26"/>
    <w:rsid w:val="00206037"/>
    <w:rsid w:val="002079C2"/>
    <w:rsid w:val="00212218"/>
    <w:rsid w:val="00212F64"/>
    <w:rsid w:val="00213969"/>
    <w:rsid w:val="00220A87"/>
    <w:rsid w:val="00220C66"/>
    <w:rsid w:val="00222A62"/>
    <w:rsid w:val="002256CB"/>
    <w:rsid w:val="00230129"/>
    <w:rsid w:val="00231B19"/>
    <w:rsid w:val="00234C0B"/>
    <w:rsid w:val="00241D99"/>
    <w:rsid w:val="0024464B"/>
    <w:rsid w:val="002475FD"/>
    <w:rsid w:val="00247F17"/>
    <w:rsid w:val="0025138B"/>
    <w:rsid w:val="002539D7"/>
    <w:rsid w:val="002553DC"/>
    <w:rsid w:val="002609D2"/>
    <w:rsid w:val="00261BA2"/>
    <w:rsid w:val="00262AAE"/>
    <w:rsid w:val="0026346A"/>
    <w:rsid w:val="002643AD"/>
    <w:rsid w:val="00264865"/>
    <w:rsid w:val="002656EC"/>
    <w:rsid w:val="002713E4"/>
    <w:rsid w:val="00272602"/>
    <w:rsid w:val="00273516"/>
    <w:rsid w:val="00273B88"/>
    <w:rsid w:val="00274108"/>
    <w:rsid w:val="00276F5C"/>
    <w:rsid w:val="00281D45"/>
    <w:rsid w:val="00285DDE"/>
    <w:rsid w:val="002939CC"/>
    <w:rsid w:val="002A1844"/>
    <w:rsid w:val="002A6AA2"/>
    <w:rsid w:val="002B01A4"/>
    <w:rsid w:val="002B0683"/>
    <w:rsid w:val="002B13A6"/>
    <w:rsid w:val="002C0C02"/>
    <w:rsid w:val="002C1C7B"/>
    <w:rsid w:val="002C1ECE"/>
    <w:rsid w:val="002C4A87"/>
    <w:rsid w:val="002C67A0"/>
    <w:rsid w:val="002E46F1"/>
    <w:rsid w:val="002E678F"/>
    <w:rsid w:val="002F0413"/>
    <w:rsid w:val="002F1FCC"/>
    <w:rsid w:val="002F58E2"/>
    <w:rsid w:val="002F7C64"/>
    <w:rsid w:val="002F7E7F"/>
    <w:rsid w:val="0030509F"/>
    <w:rsid w:val="00307109"/>
    <w:rsid w:val="00310CD1"/>
    <w:rsid w:val="00311C83"/>
    <w:rsid w:val="00316424"/>
    <w:rsid w:val="0031723D"/>
    <w:rsid w:val="00321404"/>
    <w:rsid w:val="00321C31"/>
    <w:rsid w:val="003243C2"/>
    <w:rsid w:val="003257A9"/>
    <w:rsid w:val="00326DE3"/>
    <w:rsid w:val="003279DD"/>
    <w:rsid w:val="00345303"/>
    <w:rsid w:val="003518C1"/>
    <w:rsid w:val="00353957"/>
    <w:rsid w:val="00362B2E"/>
    <w:rsid w:val="00370D8C"/>
    <w:rsid w:val="003711EC"/>
    <w:rsid w:val="00373702"/>
    <w:rsid w:val="00373F61"/>
    <w:rsid w:val="00375594"/>
    <w:rsid w:val="003758EC"/>
    <w:rsid w:val="00376238"/>
    <w:rsid w:val="003766E4"/>
    <w:rsid w:val="003804A3"/>
    <w:rsid w:val="00385CE1"/>
    <w:rsid w:val="003863F2"/>
    <w:rsid w:val="003872B1"/>
    <w:rsid w:val="00393CB9"/>
    <w:rsid w:val="00394B2F"/>
    <w:rsid w:val="00397699"/>
    <w:rsid w:val="003A0D82"/>
    <w:rsid w:val="003A3ECB"/>
    <w:rsid w:val="003A4C57"/>
    <w:rsid w:val="003A4D12"/>
    <w:rsid w:val="003C5CDD"/>
    <w:rsid w:val="003C6E5F"/>
    <w:rsid w:val="003D0F37"/>
    <w:rsid w:val="003D269D"/>
    <w:rsid w:val="003D2DA9"/>
    <w:rsid w:val="003D4B5F"/>
    <w:rsid w:val="003D5D1E"/>
    <w:rsid w:val="003D734B"/>
    <w:rsid w:val="003E19AD"/>
    <w:rsid w:val="003F0EA7"/>
    <w:rsid w:val="003F5C70"/>
    <w:rsid w:val="003F6B94"/>
    <w:rsid w:val="004027EF"/>
    <w:rsid w:val="004038C5"/>
    <w:rsid w:val="00410B74"/>
    <w:rsid w:val="004145C6"/>
    <w:rsid w:val="00422587"/>
    <w:rsid w:val="00422F55"/>
    <w:rsid w:val="004230D0"/>
    <w:rsid w:val="00424FC6"/>
    <w:rsid w:val="004279B1"/>
    <w:rsid w:val="0043194F"/>
    <w:rsid w:val="004320E8"/>
    <w:rsid w:val="00432A89"/>
    <w:rsid w:val="00433CF0"/>
    <w:rsid w:val="004354F6"/>
    <w:rsid w:val="00444826"/>
    <w:rsid w:val="004544CF"/>
    <w:rsid w:val="00456A87"/>
    <w:rsid w:val="004576AE"/>
    <w:rsid w:val="004604D6"/>
    <w:rsid w:val="00461F57"/>
    <w:rsid w:val="00463092"/>
    <w:rsid w:val="0046497C"/>
    <w:rsid w:val="00464EFA"/>
    <w:rsid w:val="004666C6"/>
    <w:rsid w:val="004678E9"/>
    <w:rsid w:val="004705E0"/>
    <w:rsid w:val="00473AA3"/>
    <w:rsid w:val="004743EF"/>
    <w:rsid w:val="00476B94"/>
    <w:rsid w:val="00481D79"/>
    <w:rsid w:val="00482005"/>
    <w:rsid w:val="00487F09"/>
    <w:rsid w:val="00490139"/>
    <w:rsid w:val="00491BA0"/>
    <w:rsid w:val="004951AA"/>
    <w:rsid w:val="00495C8B"/>
    <w:rsid w:val="00497D56"/>
    <w:rsid w:val="004A4B81"/>
    <w:rsid w:val="004A5052"/>
    <w:rsid w:val="004A5DF4"/>
    <w:rsid w:val="004B2B1F"/>
    <w:rsid w:val="004B34FF"/>
    <w:rsid w:val="004B3912"/>
    <w:rsid w:val="004C1E0E"/>
    <w:rsid w:val="004D6CAD"/>
    <w:rsid w:val="004E1B57"/>
    <w:rsid w:val="004E3546"/>
    <w:rsid w:val="004E4026"/>
    <w:rsid w:val="004F05F7"/>
    <w:rsid w:val="004F3344"/>
    <w:rsid w:val="004F5EC8"/>
    <w:rsid w:val="005004EF"/>
    <w:rsid w:val="0050068C"/>
    <w:rsid w:val="00503234"/>
    <w:rsid w:val="005063EB"/>
    <w:rsid w:val="00506E6F"/>
    <w:rsid w:val="00511D83"/>
    <w:rsid w:val="00511DCE"/>
    <w:rsid w:val="00514AE7"/>
    <w:rsid w:val="00521B85"/>
    <w:rsid w:val="005230C8"/>
    <w:rsid w:val="00525D24"/>
    <w:rsid w:val="00526F62"/>
    <w:rsid w:val="00536F74"/>
    <w:rsid w:val="00536FCF"/>
    <w:rsid w:val="00537091"/>
    <w:rsid w:val="00544601"/>
    <w:rsid w:val="0054529C"/>
    <w:rsid w:val="00550B10"/>
    <w:rsid w:val="00550CF9"/>
    <w:rsid w:val="005511BC"/>
    <w:rsid w:val="00560CE4"/>
    <w:rsid w:val="005626F5"/>
    <w:rsid w:val="005720D2"/>
    <w:rsid w:val="00573BC3"/>
    <w:rsid w:val="00574E63"/>
    <w:rsid w:val="00574EE5"/>
    <w:rsid w:val="00575CBC"/>
    <w:rsid w:val="00581692"/>
    <w:rsid w:val="00581B96"/>
    <w:rsid w:val="00582B6C"/>
    <w:rsid w:val="005857B0"/>
    <w:rsid w:val="00592ACD"/>
    <w:rsid w:val="00596296"/>
    <w:rsid w:val="005A0522"/>
    <w:rsid w:val="005A3024"/>
    <w:rsid w:val="005A3533"/>
    <w:rsid w:val="005A3A4B"/>
    <w:rsid w:val="005B4126"/>
    <w:rsid w:val="005B7DF3"/>
    <w:rsid w:val="005C0C4E"/>
    <w:rsid w:val="005C0C57"/>
    <w:rsid w:val="005D299D"/>
    <w:rsid w:val="005D2A15"/>
    <w:rsid w:val="005D722D"/>
    <w:rsid w:val="005D72E6"/>
    <w:rsid w:val="005E1DCC"/>
    <w:rsid w:val="005E2A78"/>
    <w:rsid w:val="005E2AF1"/>
    <w:rsid w:val="005E7845"/>
    <w:rsid w:val="005F012F"/>
    <w:rsid w:val="005F0C76"/>
    <w:rsid w:val="005F20D1"/>
    <w:rsid w:val="005F564D"/>
    <w:rsid w:val="005F5C34"/>
    <w:rsid w:val="005F7970"/>
    <w:rsid w:val="00604BC2"/>
    <w:rsid w:val="00604FE6"/>
    <w:rsid w:val="006058EB"/>
    <w:rsid w:val="006161CB"/>
    <w:rsid w:val="00623D28"/>
    <w:rsid w:val="00624853"/>
    <w:rsid w:val="00624EF5"/>
    <w:rsid w:val="00632FB3"/>
    <w:rsid w:val="00633559"/>
    <w:rsid w:val="00634B61"/>
    <w:rsid w:val="00636F54"/>
    <w:rsid w:val="006458C9"/>
    <w:rsid w:val="00645C5E"/>
    <w:rsid w:val="006468C9"/>
    <w:rsid w:val="006570AB"/>
    <w:rsid w:val="0065798A"/>
    <w:rsid w:val="00660EB7"/>
    <w:rsid w:val="00661B87"/>
    <w:rsid w:val="00667526"/>
    <w:rsid w:val="00667A01"/>
    <w:rsid w:val="0067180B"/>
    <w:rsid w:val="00671ACF"/>
    <w:rsid w:val="00672DF9"/>
    <w:rsid w:val="00673964"/>
    <w:rsid w:val="00680D4A"/>
    <w:rsid w:val="00687A7D"/>
    <w:rsid w:val="00694154"/>
    <w:rsid w:val="006973D1"/>
    <w:rsid w:val="00697ACB"/>
    <w:rsid w:val="006A01EB"/>
    <w:rsid w:val="006A0955"/>
    <w:rsid w:val="006A7603"/>
    <w:rsid w:val="006B09E7"/>
    <w:rsid w:val="006B2636"/>
    <w:rsid w:val="006B7572"/>
    <w:rsid w:val="006C450A"/>
    <w:rsid w:val="006C5CA2"/>
    <w:rsid w:val="006D4FA5"/>
    <w:rsid w:val="006E09CB"/>
    <w:rsid w:val="006E2E9A"/>
    <w:rsid w:val="006E61A9"/>
    <w:rsid w:val="006E6D4F"/>
    <w:rsid w:val="006F2B67"/>
    <w:rsid w:val="006F2C10"/>
    <w:rsid w:val="007122E8"/>
    <w:rsid w:val="00716941"/>
    <w:rsid w:val="007200B6"/>
    <w:rsid w:val="00731B1F"/>
    <w:rsid w:val="00734C8A"/>
    <w:rsid w:val="00740747"/>
    <w:rsid w:val="00740F95"/>
    <w:rsid w:val="00746F3D"/>
    <w:rsid w:val="007476E6"/>
    <w:rsid w:val="00747724"/>
    <w:rsid w:val="00750244"/>
    <w:rsid w:val="0075207A"/>
    <w:rsid w:val="00753896"/>
    <w:rsid w:val="007556EC"/>
    <w:rsid w:val="007557C6"/>
    <w:rsid w:val="00756B7E"/>
    <w:rsid w:val="00756BD5"/>
    <w:rsid w:val="0076026C"/>
    <w:rsid w:val="00762388"/>
    <w:rsid w:val="00762B5B"/>
    <w:rsid w:val="0077094D"/>
    <w:rsid w:val="00773DE2"/>
    <w:rsid w:val="00773E63"/>
    <w:rsid w:val="007748E2"/>
    <w:rsid w:val="00777231"/>
    <w:rsid w:val="007774CC"/>
    <w:rsid w:val="007843CD"/>
    <w:rsid w:val="00786C0A"/>
    <w:rsid w:val="007A1877"/>
    <w:rsid w:val="007A2325"/>
    <w:rsid w:val="007A3F95"/>
    <w:rsid w:val="007A4D52"/>
    <w:rsid w:val="007B327F"/>
    <w:rsid w:val="007B3BD4"/>
    <w:rsid w:val="007B415E"/>
    <w:rsid w:val="007C0C32"/>
    <w:rsid w:val="007C1C6F"/>
    <w:rsid w:val="007C6146"/>
    <w:rsid w:val="007C7BB9"/>
    <w:rsid w:val="007D2EF0"/>
    <w:rsid w:val="007D38D1"/>
    <w:rsid w:val="007D429C"/>
    <w:rsid w:val="007E1339"/>
    <w:rsid w:val="007E1CBC"/>
    <w:rsid w:val="007E541F"/>
    <w:rsid w:val="007E5F0E"/>
    <w:rsid w:val="007E5F3D"/>
    <w:rsid w:val="007E764D"/>
    <w:rsid w:val="007F00BA"/>
    <w:rsid w:val="007F0CF7"/>
    <w:rsid w:val="007F7540"/>
    <w:rsid w:val="007F7982"/>
    <w:rsid w:val="008029F4"/>
    <w:rsid w:val="00807994"/>
    <w:rsid w:val="00820C04"/>
    <w:rsid w:val="008261F6"/>
    <w:rsid w:val="0082768D"/>
    <w:rsid w:val="00837621"/>
    <w:rsid w:val="00840F26"/>
    <w:rsid w:val="00841FF0"/>
    <w:rsid w:val="00844DA9"/>
    <w:rsid w:val="0085000E"/>
    <w:rsid w:val="00851941"/>
    <w:rsid w:val="008541A1"/>
    <w:rsid w:val="0086320C"/>
    <w:rsid w:val="00863685"/>
    <w:rsid w:val="008648EC"/>
    <w:rsid w:val="00873634"/>
    <w:rsid w:val="008753AD"/>
    <w:rsid w:val="00880662"/>
    <w:rsid w:val="00880AD9"/>
    <w:rsid w:val="00882BE7"/>
    <w:rsid w:val="00883EC5"/>
    <w:rsid w:val="00890582"/>
    <w:rsid w:val="00891656"/>
    <w:rsid w:val="00892777"/>
    <w:rsid w:val="00892AFA"/>
    <w:rsid w:val="00892E59"/>
    <w:rsid w:val="00895BBB"/>
    <w:rsid w:val="00895CB4"/>
    <w:rsid w:val="008A430B"/>
    <w:rsid w:val="008A465B"/>
    <w:rsid w:val="008A4DE3"/>
    <w:rsid w:val="008A4F5D"/>
    <w:rsid w:val="008A7875"/>
    <w:rsid w:val="008B157B"/>
    <w:rsid w:val="008B183D"/>
    <w:rsid w:val="008B542B"/>
    <w:rsid w:val="008B5D9E"/>
    <w:rsid w:val="008C1B96"/>
    <w:rsid w:val="008C5941"/>
    <w:rsid w:val="008C5B53"/>
    <w:rsid w:val="008C5E16"/>
    <w:rsid w:val="008D6BB6"/>
    <w:rsid w:val="008F22D4"/>
    <w:rsid w:val="008F4E2E"/>
    <w:rsid w:val="008F5154"/>
    <w:rsid w:val="008F629E"/>
    <w:rsid w:val="008F6BD7"/>
    <w:rsid w:val="009000C6"/>
    <w:rsid w:val="00904275"/>
    <w:rsid w:val="0090462C"/>
    <w:rsid w:val="0090533D"/>
    <w:rsid w:val="009076C1"/>
    <w:rsid w:val="0091412C"/>
    <w:rsid w:val="00921979"/>
    <w:rsid w:val="009230A4"/>
    <w:rsid w:val="0092519A"/>
    <w:rsid w:val="00934D7D"/>
    <w:rsid w:val="0093690B"/>
    <w:rsid w:val="00941295"/>
    <w:rsid w:val="00941D68"/>
    <w:rsid w:val="00942468"/>
    <w:rsid w:val="00947E1A"/>
    <w:rsid w:val="00951F0E"/>
    <w:rsid w:val="0095396A"/>
    <w:rsid w:val="00955118"/>
    <w:rsid w:val="00955A89"/>
    <w:rsid w:val="0096126D"/>
    <w:rsid w:val="009636AE"/>
    <w:rsid w:val="00964241"/>
    <w:rsid w:val="0096655D"/>
    <w:rsid w:val="00970C39"/>
    <w:rsid w:val="00972068"/>
    <w:rsid w:val="009747B4"/>
    <w:rsid w:val="0097520E"/>
    <w:rsid w:val="00987FCA"/>
    <w:rsid w:val="0099531D"/>
    <w:rsid w:val="009A4FDA"/>
    <w:rsid w:val="009A5072"/>
    <w:rsid w:val="009B30D0"/>
    <w:rsid w:val="009B4622"/>
    <w:rsid w:val="009B588D"/>
    <w:rsid w:val="009C0677"/>
    <w:rsid w:val="009C118C"/>
    <w:rsid w:val="009C2B87"/>
    <w:rsid w:val="009D1286"/>
    <w:rsid w:val="009D2E7E"/>
    <w:rsid w:val="009D4188"/>
    <w:rsid w:val="009D545F"/>
    <w:rsid w:val="009E2947"/>
    <w:rsid w:val="009E6C10"/>
    <w:rsid w:val="009F1894"/>
    <w:rsid w:val="009F20FA"/>
    <w:rsid w:val="009F25FA"/>
    <w:rsid w:val="009F77FE"/>
    <w:rsid w:val="00A0421D"/>
    <w:rsid w:val="00A06FF6"/>
    <w:rsid w:val="00A107F4"/>
    <w:rsid w:val="00A13508"/>
    <w:rsid w:val="00A244ED"/>
    <w:rsid w:val="00A24DDC"/>
    <w:rsid w:val="00A2566C"/>
    <w:rsid w:val="00A25755"/>
    <w:rsid w:val="00A257DA"/>
    <w:rsid w:val="00A26781"/>
    <w:rsid w:val="00A31FC4"/>
    <w:rsid w:val="00A36B5C"/>
    <w:rsid w:val="00A372AF"/>
    <w:rsid w:val="00A41937"/>
    <w:rsid w:val="00A54510"/>
    <w:rsid w:val="00A56155"/>
    <w:rsid w:val="00A613AC"/>
    <w:rsid w:val="00A6304B"/>
    <w:rsid w:val="00A65B28"/>
    <w:rsid w:val="00A66D2A"/>
    <w:rsid w:val="00A72899"/>
    <w:rsid w:val="00A73B87"/>
    <w:rsid w:val="00A76D8F"/>
    <w:rsid w:val="00A77178"/>
    <w:rsid w:val="00A776CB"/>
    <w:rsid w:val="00A85601"/>
    <w:rsid w:val="00A86E75"/>
    <w:rsid w:val="00A878AC"/>
    <w:rsid w:val="00A878CC"/>
    <w:rsid w:val="00A90641"/>
    <w:rsid w:val="00A9272B"/>
    <w:rsid w:val="00A928DE"/>
    <w:rsid w:val="00A96FA2"/>
    <w:rsid w:val="00A97080"/>
    <w:rsid w:val="00A971F0"/>
    <w:rsid w:val="00AA2A63"/>
    <w:rsid w:val="00AA561F"/>
    <w:rsid w:val="00AB2C43"/>
    <w:rsid w:val="00AB69BF"/>
    <w:rsid w:val="00AC456D"/>
    <w:rsid w:val="00AC540C"/>
    <w:rsid w:val="00AC7074"/>
    <w:rsid w:val="00AD0B8E"/>
    <w:rsid w:val="00AD2C32"/>
    <w:rsid w:val="00AD71AC"/>
    <w:rsid w:val="00AD7E74"/>
    <w:rsid w:val="00AE3360"/>
    <w:rsid w:val="00AE7391"/>
    <w:rsid w:val="00AE7E5A"/>
    <w:rsid w:val="00AF0229"/>
    <w:rsid w:val="00AF1987"/>
    <w:rsid w:val="00AF2FEB"/>
    <w:rsid w:val="00AF5841"/>
    <w:rsid w:val="00AF724C"/>
    <w:rsid w:val="00AF75D3"/>
    <w:rsid w:val="00B0115E"/>
    <w:rsid w:val="00B07606"/>
    <w:rsid w:val="00B113A4"/>
    <w:rsid w:val="00B117AF"/>
    <w:rsid w:val="00B13F62"/>
    <w:rsid w:val="00B15600"/>
    <w:rsid w:val="00B15EC3"/>
    <w:rsid w:val="00B2257A"/>
    <w:rsid w:val="00B227E7"/>
    <w:rsid w:val="00B273DC"/>
    <w:rsid w:val="00B27E2A"/>
    <w:rsid w:val="00B3279F"/>
    <w:rsid w:val="00B33599"/>
    <w:rsid w:val="00B341F7"/>
    <w:rsid w:val="00B366B4"/>
    <w:rsid w:val="00B45253"/>
    <w:rsid w:val="00B454B6"/>
    <w:rsid w:val="00B45AD5"/>
    <w:rsid w:val="00B45DED"/>
    <w:rsid w:val="00B4689A"/>
    <w:rsid w:val="00B50690"/>
    <w:rsid w:val="00B50927"/>
    <w:rsid w:val="00B51032"/>
    <w:rsid w:val="00B52D7B"/>
    <w:rsid w:val="00B53CE7"/>
    <w:rsid w:val="00B54622"/>
    <w:rsid w:val="00B553EC"/>
    <w:rsid w:val="00B56151"/>
    <w:rsid w:val="00B60068"/>
    <w:rsid w:val="00B644EE"/>
    <w:rsid w:val="00B671F4"/>
    <w:rsid w:val="00B8292D"/>
    <w:rsid w:val="00B8744E"/>
    <w:rsid w:val="00B909E4"/>
    <w:rsid w:val="00B91E01"/>
    <w:rsid w:val="00B94145"/>
    <w:rsid w:val="00B94EE3"/>
    <w:rsid w:val="00B97908"/>
    <w:rsid w:val="00BA6645"/>
    <w:rsid w:val="00BA7EBD"/>
    <w:rsid w:val="00BB08B3"/>
    <w:rsid w:val="00BB43CE"/>
    <w:rsid w:val="00BB63D9"/>
    <w:rsid w:val="00BC2644"/>
    <w:rsid w:val="00BC34BE"/>
    <w:rsid w:val="00BC4B28"/>
    <w:rsid w:val="00BC565B"/>
    <w:rsid w:val="00BC5E80"/>
    <w:rsid w:val="00BC630C"/>
    <w:rsid w:val="00BC67F9"/>
    <w:rsid w:val="00BD1B60"/>
    <w:rsid w:val="00BD552B"/>
    <w:rsid w:val="00BD5A6D"/>
    <w:rsid w:val="00BE0B29"/>
    <w:rsid w:val="00BE2163"/>
    <w:rsid w:val="00BF2020"/>
    <w:rsid w:val="00BF2502"/>
    <w:rsid w:val="00BF3717"/>
    <w:rsid w:val="00BF6149"/>
    <w:rsid w:val="00BF79B5"/>
    <w:rsid w:val="00C06D45"/>
    <w:rsid w:val="00C11111"/>
    <w:rsid w:val="00C11279"/>
    <w:rsid w:val="00C12D31"/>
    <w:rsid w:val="00C14764"/>
    <w:rsid w:val="00C2109F"/>
    <w:rsid w:val="00C22175"/>
    <w:rsid w:val="00C247CC"/>
    <w:rsid w:val="00C27954"/>
    <w:rsid w:val="00C3310F"/>
    <w:rsid w:val="00C3371D"/>
    <w:rsid w:val="00C3568D"/>
    <w:rsid w:val="00C40271"/>
    <w:rsid w:val="00C403EF"/>
    <w:rsid w:val="00C449F5"/>
    <w:rsid w:val="00C44D7C"/>
    <w:rsid w:val="00C44FAD"/>
    <w:rsid w:val="00C50D57"/>
    <w:rsid w:val="00C514B5"/>
    <w:rsid w:val="00C61453"/>
    <w:rsid w:val="00C63A4C"/>
    <w:rsid w:val="00C6694C"/>
    <w:rsid w:val="00C66B1A"/>
    <w:rsid w:val="00C7300D"/>
    <w:rsid w:val="00C73B89"/>
    <w:rsid w:val="00C76332"/>
    <w:rsid w:val="00C77894"/>
    <w:rsid w:val="00C77A01"/>
    <w:rsid w:val="00C8134A"/>
    <w:rsid w:val="00C8369C"/>
    <w:rsid w:val="00C86C79"/>
    <w:rsid w:val="00C87991"/>
    <w:rsid w:val="00C92D21"/>
    <w:rsid w:val="00C95A74"/>
    <w:rsid w:val="00C95CF1"/>
    <w:rsid w:val="00CA04B9"/>
    <w:rsid w:val="00CA0D6D"/>
    <w:rsid w:val="00CA5607"/>
    <w:rsid w:val="00CA6145"/>
    <w:rsid w:val="00CB3650"/>
    <w:rsid w:val="00CB3703"/>
    <w:rsid w:val="00CB6A75"/>
    <w:rsid w:val="00CB6CF2"/>
    <w:rsid w:val="00CC053D"/>
    <w:rsid w:val="00CC1071"/>
    <w:rsid w:val="00CC3C4A"/>
    <w:rsid w:val="00CC43C9"/>
    <w:rsid w:val="00CD1EDE"/>
    <w:rsid w:val="00CD1F25"/>
    <w:rsid w:val="00CD20C1"/>
    <w:rsid w:val="00CE2763"/>
    <w:rsid w:val="00CE6B86"/>
    <w:rsid w:val="00CF04B2"/>
    <w:rsid w:val="00CF0576"/>
    <w:rsid w:val="00CF3D8D"/>
    <w:rsid w:val="00CF621F"/>
    <w:rsid w:val="00D06532"/>
    <w:rsid w:val="00D10677"/>
    <w:rsid w:val="00D10F5D"/>
    <w:rsid w:val="00D12687"/>
    <w:rsid w:val="00D1311E"/>
    <w:rsid w:val="00D14B15"/>
    <w:rsid w:val="00D16197"/>
    <w:rsid w:val="00D17B25"/>
    <w:rsid w:val="00D24953"/>
    <w:rsid w:val="00D25D57"/>
    <w:rsid w:val="00D30B30"/>
    <w:rsid w:val="00D32F02"/>
    <w:rsid w:val="00D34050"/>
    <w:rsid w:val="00D34DA6"/>
    <w:rsid w:val="00D35280"/>
    <w:rsid w:val="00D3534B"/>
    <w:rsid w:val="00D4031F"/>
    <w:rsid w:val="00D41C1F"/>
    <w:rsid w:val="00D44409"/>
    <w:rsid w:val="00D503D1"/>
    <w:rsid w:val="00D50B05"/>
    <w:rsid w:val="00D50DC5"/>
    <w:rsid w:val="00D536B5"/>
    <w:rsid w:val="00D55343"/>
    <w:rsid w:val="00D55723"/>
    <w:rsid w:val="00D564CD"/>
    <w:rsid w:val="00D57B0F"/>
    <w:rsid w:val="00D60684"/>
    <w:rsid w:val="00D72C0A"/>
    <w:rsid w:val="00D73A84"/>
    <w:rsid w:val="00D7790C"/>
    <w:rsid w:val="00D90BC0"/>
    <w:rsid w:val="00D93F6C"/>
    <w:rsid w:val="00DA28A2"/>
    <w:rsid w:val="00DA299F"/>
    <w:rsid w:val="00DA4075"/>
    <w:rsid w:val="00DA6AB0"/>
    <w:rsid w:val="00DB007C"/>
    <w:rsid w:val="00DB2805"/>
    <w:rsid w:val="00DB446A"/>
    <w:rsid w:val="00DB4863"/>
    <w:rsid w:val="00DB58A2"/>
    <w:rsid w:val="00DB610F"/>
    <w:rsid w:val="00DB6AFE"/>
    <w:rsid w:val="00DB75DF"/>
    <w:rsid w:val="00DB7982"/>
    <w:rsid w:val="00DB7C32"/>
    <w:rsid w:val="00DC1FBA"/>
    <w:rsid w:val="00DC2DAF"/>
    <w:rsid w:val="00DC39EA"/>
    <w:rsid w:val="00DC3AE1"/>
    <w:rsid w:val="00DC4A91"/>
    <w:rsid w:val="00DD059A"/>
    <w:rsid w:val="00DD2BC1"/>
    <w:rsid w:val="00DD4E00"/>
    <w:rsid w:val="00DD4FEF"/>
    <w:rsid w:val="00DE570D"/>
    <w:rsid w:val="00DE5ACF"/>
    <w:rsid w:val="00DE5ADF"/>
    <w:rsid w:val="00DE5D82"/>
    <w:rsid w:val="00DF31D0"/>
    <w:rsid w:val="00DF3694"/>
    <w:rsid w:val="00DF7E4F"/>
    <w:rsid w:val="00E01021"/>
    <w:rsid w:val="00E011AB"/>
    <w:rsid w:val="00E04509"/>
    <w:rsid w:val="00E06416"/>
    <w:rsid w:val="00E075A4"/>
    <w:rsid w:val="00E07BA8"/>
    <w:rsid w:val="00E11E2D"/>
    <w:rsid w:val="00E14D05"/>
    <w:rsid w:val="00E22D9F"/>
    <w:rsid w:val="00E2432E"/>
    <w:rsid w:val="00E305BC"/>
    <w:rsid w:val="00E314A2"/>
    <w:rsid w:val="00E325D3"/>
    <w:rsid w:val="00E3577C"/>
    <w:rsid w:val="00E37A4C"/>
    <w:rsid w:val="00E37F5C"/>
    <w:rsid w:val="00E37F82"/>
    <w:rsid w:val="00E40BB6"/>
    <w:rsid w:val="00E44FF7"/>
    <w:rsid w:val="00E46372"/>
    <w:rsid w:val="00E51C38"/>
    <w:rsid w:val="00E52D30"/>
    <w:rsid w:val="00E54238"/>
    <w:rsid w:val="00E54625"/>
    <w:rsid w:val="00E57B49"/>
    <w:rsid w:val="00E60BB9"/>
    <w:rsid w:val="00E63103"/>
    <w:rsid w:val="00E74E3B"/>
    <w:rsid w:val="00E74FA9"/>
    <w:rsid w:val="00E82C6C"/>
    <w:rsid w:val="00E839E4"/>
    <w:rsid w:val="00E85311"/>
    <w:rsid w:val="00E92378"/>
    <w:rsid w:val="00E923FA"/>
    <w:rsid w:val="00E94C44"/>
    <w:rsid w:val="00EA51B4"/>
    <w:rsid w:val="00EB2CC9"/>
    <w:rsid w:val="00EB4145"/>
    <w:rsid w:val="00EB7BB9"/>
    <w:rsid w:val="00EC38E7"/>
    <w:rsid w:val="00ED3B97"/>
    <w:rsid w:val="00ED4D20"/>
    <w:rsid w:val="00ED592E"/>
    <w:rsid w:val="00ED6D19"/>
    <w:rsid w:val="00EE1E36"/>
    <w:rsid w:val="00EE21B7"/>
    <w:rsid w:val="00EE4CC5"/>
    <w:rsid w:val="00EE524D"/>
    <w:rsid w:val="00EE7EC8"/>
    <w:rsid w:val="00EF1CD6"/>
    <w:rsid w:val="00EF3598"/>
    <w:rsid w:val="00EF3822"/>
    <w:rsid w:val="00EF5527"/>
    <w:rsid w:val="00EF6007"/>
    <w:rsid w:val="00EF7FD7"/>
    <w:rsid w:val="00F00280"/>
    <w:rsid w:val="00F00939"/>
    <w:rsid w:val="00F01EB0"/>
    <w:rsid w:val="00F036D9"/>
    <w:rsid w:val="00F0545C"/>
    <w:rsid w:val="00F06A0E"/>
    <w:rsid w:val="00F13298"/>
    <w:rsid w:val="00F150F0"/>
    <w:rsid w:val="00F1706A"/>
    <w:rsid w:val="00F17C3D"/>
    <w:rsid w:val="00F24E43"/>
    <w:rsid w:val="00F257A4"/>
    <w:rsid w:val="00F32B5A"/>
    <w:rsid w:val="00F34F0F"/>
    <w:rsid w:val="00F35123"/>
    <w:rsid w:val="00F36732"/>
    <w:rsid w:val="00F36C03"/>
    <w:rsid w:val="00F377B8"/>
    <w:rsid w:val="00F377CF"/>
    <w:rsid w:val="00F40414"/>
    <w:rsid w:val="00F42D7B"/>
    <w:rsid w:val="00F43887"/>
    <w:rsid w:val="00F44530"/>
    <w:rsid w:val="00F464D8"/>
    <w:rsid w:val="00F57E5F"/>
    <w:rsid w:val="00F60273"/>
    <w:rsid w:val="00F63D47"/>
    <w:rsid w:val="00F650D9"/>
    <w:rsid w:val="00F67512"/>
    <w:rsid w:val="00F67531"/>
    <w:rsid w:val="00F73B7D"/>
    <w:rsid w:val="00F761FB"/>
    <w:rsid w:val="00F76432"/>
    <w:rsid w:val="00F773EF"/>
    <w:rsid w:val="00F81815"/>
    <w:rsid w:val="00F82F68"/>
    <w:rsid w:val="00F83EAF"/>
    <w:rsid w:val="00FA000B"/>
    <w:rsid w:val="00FA355C"/>
    <w:rsid w:val="00FA4A3F"/>
    <w:rsid w:val="00FA5DEB"/>
    <w:rsid w:val="00FA780B"/>
    <w:rsid w:val="00FA78F7"/>
    <w:rsid w:val="00FB0B93"/>
    <w:rsid w:val="00FD036B"/>
    <w:rsid w:val="00FD40D2"/>
    <w:rsid w:val="00FD5BAB"/>
    <w:rsid w:val="00FE04F1"/>
    <w:rsid w:val="00FE151F"/>
    <w:rsid w:val="00FE3A29"/>
    <w:rsid w:val="00FE4BD1"/>
    <w:rsid w:val="00FE58AE"/>
    <w:rsid w:val="00FE61D6"/>
    <w:rsid w:val="00FE6429"/>
    <w:rsid w:val="00FF5FBD"/>
    <w:rsid w:val="071E7E54"/>
    <w:rsid w:val="0AE742DC"/>
    <w:rsid w:val="0CB090A6"/>
    <w:rsid w:val="126C62F2"/>
    <w:rsid w:val="133BB582"/>
    <w:rsid w:val="1823104F"/>
    <w:rsid w:val="1C808E0E"/>
    <w:rsid w:val="20265571"/>
    <w:rsid w:val="23803A0B"/>
    <w:rsid w:val="23F30060"/>
    <w:rsid w:val="2FEE4EA4"/>
    <w:rsid w:val="3745042C"/>
    <w:rsid w:val="3BA414CF"/>
    <w:rsid w:val="3E08C53A"/>
    <w:rsid w:val="3E4C1BC6"/>
    <w:rsid w:val="418C24AE"/>
    <w:rsid w:val="429B5F21"/>
    <w:rsid w:val="45A728E8"/>
    <w:rsid w:val="4B413015"/>
    <w:rsid w:val="51951395"/>
    <w:rsid w:val="5403C3D7"/>
    <w:rsid w:val="5C746E8E"/>
    <w:rsid w:val="634E64FC"/>
    <w:rsid w:val="64C51353"/>
    <w:rsid w:val="6B2ECE4D"/>
    <w:rsid w:val="6B7FBCE7"/>
    <w:rsid w:val="74B4DBDF"/>
    <w:rsid w:val="7F1A2F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750ADF"/>
  <w15:docId w15:val="{1FBBC91D-56B8-44BD-9067-3A186D657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0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73DE2"/>
    <w:pPr>
      <w:spacing w:after="0" w:line="240" w:lineRule="auto"/>
    </w:pPr>
    <w:rPr>
      <w:rFonts w:eastAsiaTheme="minorEastAsia"/>
    </w:rPr>
  </w:style>
  <w:style w:type="table" w:customStyle="1" w:styleId="LightList1">
    <w:name w:val="Light List1"/>
    <w:basedOn w:val="TableNormal"/>
    <w:uiPriority w:val="61"/>
    <w:rsid w:val="00773DE2"/>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AB69BF"/>
    <w:pPr>
      <w:ind w:left="720"/>
      <w:contextualSpacing/>
    </w:pPr>
    <w:rPr>
      <w:rFonts w:eastAsiaTheme="minorEastAsia"/>
    </w:rPr>
  </w:style>
  <w:style w:type="paragraph" w:styleId="Header">
    <w:name w:val="header"/>
    <w:basedOn w:val="Normal"/>
    <w:link w:val="HeaderChar"/>
    <w:uiPriority w:val="99"/>
    <w:unhideWhenUsed/>
    <w:rsid w:val="002E46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6F1"/>
  </w:style>
  <w:style w:type="paragraph" w:styleId="Footer">
    <w:name w:val="footer"/>
    <w:basedOn w:val="Normal"/>
    <w:link w:val="FooterChar"/>
    <w:uiPriority w:val="99"/>
    <w:unhideWhenUsed/>
    <w:rsid w:val="002E46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6F1"/>
  </w:style>
  <w:style w:type="paragraph" w:styleId="BalloonText">
    <w:name w:val="Balloon Text"/>
    <w:basedOn w:val="Normal"/>
    <w:link w:val="BalloonTextChar"/>
    <w:uiPriority w:val="99"/>
    <w:semiHidden/>
    <w:unhideWhenUsed/>
    <w:rsid w:val="002E4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6F1"/>
    <w:rPr>
      <w:rFonts w:ascii="Tahoma" w:hAnsi="Tahoma" w:cs="Tahoma"/>
      <w:sz w:val="16"/>
      <w:szCs w:val="16"/>
    </w:rPr>
  </w:style>
  <w:style w:type="table" w:styleId="TableGrid">
    <w:name w:val="Table Grid"/>
    <w:basedOn w:val="TableNormal"/>
    <w:uiPriority w:val="39"/>
    <w:rsid w:val="00964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6694C"/>
  </w:style>
  <w:style w:type="paragraph" w:customStyle="1" w:styleId="TableGrid1">
    <w:name w:val="Table Grid1"/>
    <w:rsid w:val="00883EC5"/>
    <w:pPr>
      <w:spacing w:after="0" w:line="240" w:lineRule="auto"/>
    </w:pPr>
    <w:rPr>
      <w:rFonts w:ascii="Calibri" w:eastAsia="ヒラギノ角ゴ Pro W3" w:hAnsi="Calibri" w:cs="Times New Roman"/>
      <w:color w:val="FFFFFF"/>
      <w:szCs w:val="20"/>
    </w:rPr>
  </w:style>
  <w:style w:type="paragraph" w:customStyle="1" w:styleId="FreeForm">
    <w:name w:val="Free Form"/>
    <w:rsid w:val="00883EC5"/>
    <w:rPr>
      <w:rFonts w:ascii="Calibri" w:eastAsia="ヒラギノ角ゴ Pro W3" w:hAnsi="Calibri" w:cs="Times New Roman"/>
      <w:color w:val="000000"/>
      <w:szCs w:val="20"/>
    </w:rPr>
  </w:style>
  <w:style w:type="character" w:styleId="Hyperlink">
    <w:name w:val="Hyperlink"/>
    <w:basedOn w:val="DefaultParagraphFont"/>
    <w:uiPriority w:val="99"/>
    <w:unhideWhenUsed/>
    <w:rsid w:val="00C77894"/>
    <w:rPr>
      <w:color w:val="0000FF" w:themeColor="hyperlink"/>
      <w:u w:val="single"/>
    </w:rPr>
  </w:style>
  <w:style w:type="character" w:styleId="FollowedHyperlink">
    <w:name w:val="FollowedHyperlink"/>
    <w:basedOn w:val="DefaultParagraphFont"/>
    <w:uiPriority w:val="99"/>
    <w:semiHidden/>
    <w:unhideWhenUsed/>
    <w:rsid w:val="00F0545C"/>
    <w:rPr>
      <w:color w:val="800080" w:themeColor="followedHyperlink"/>
      <w:u w:val="single"/>
    </w:rPr>
  </w:style>
  <w:style w:type="table" w:customStyle="1" w:styleId="LightList2">
    <w:name w:val="Light List2"/>
    <w:basedOn w:val="TableNormal"/>
    <w:next w:val="LightList"/>
    <w:uiPriority w:val="61"/>
    <w:rsid w:val="00FE3A29"/>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
    <w:name w:val="Light List"/>
    <w:basedOn w:val="TableNormal"/>
    <w:uiPriority w:val="61"/>
    <w:unhideWhenUsed/>
    <w:rsid w:val="00FE3A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3">
    <w:name w:val="Light List3"/>
    <w:basedOn w:val="TableNormal"/>
    <w:next w:val="LightList"/>
    <w:uiPriority w:val="61"/>
    <w:rsid w:val="00422587"/>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21">
    <w:name w:val="Light List21"/>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4">
    <w:name w:val="Light List4"/>
    <w:basedOn w:val="TableNormal"/>
    <w:next w:val="LightList"/>
    <w:uiPriority w:val="61"/>
    <w:rsid w:val="00285DD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285DDE"/>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Normal"/>
    <w:uiPriority w:val="1"/>
    <w:qFormat/>
    <w:rsid w:val="00285DDE"/>
    <w:pPr>
      <w:widowControl w:val="0"/>
      <w:spacing w:after="0" w:line="240" w:lineRule="auto"/>
    </w:pPr>
  </w:style>
  <w:style w:type="character" w:styleId="PlaceholderText">
    <w:name w:val="Placeholder Text"/>
    <w:basedOn w:val="DefaultParagraphFont"/>
    <w:uiPriority w:val="99"/>
    <w:semiHidden/>
    <w:rsid w:val="00285DDE"/>
    <w:rPr>
      <w:color w:val="808080"/>
    </w:rPr>
  </w:style>
  <w:style w:type="table" w:customStyle="1" w:styleId="LightList211">
    <w:name w:val="Light List211"/>
    <w:basedOn w:val="TableNormal"/>
    <w:next w:val="LightList"/>
    <w:uiPriority w:val="61"/>
    <w:rsid w:val="0019770B"/>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rmalWeb">
    <w:name w:val="Normal (Web)"/>
    <w:basedOn w:val="Normal"/>
    <w:uiPriority w:val="99"/>
    <w:unhideWhenUsed/>
    <w:rsid w:val="005A3A4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GridTable1Light-Accent11">
    <w:name w:val="Grid Table 1 Light - Accent 11"/>
    <w:basedOn w:val="TableNormal"/>
    <w:uiPriority w:val="46"/>
    <w:rsid w:val="00461F5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2079C2"/>
    <w:rPr>
      <w:rFonts w:eastAsiaTheme="minorEastAsia"/>
    </w:rPr>
  </w:style>
  <w:style w:type="table" w:customStyle="1" w:styleId="LightList5">
    <w:name w:val="Light List5"/>
    <w:basedOn w:val="TableNormal"/>
    <w:next w:val="LightList"/>
    <w:uiPriority w:val="61"/>
    <w:rsid w:val="00851941"/>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eGrid2">
    <w:name w:val="Table Grid2"/>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A04B9"/>
    <w:rPr>
      <w:b/>
      <w:bCs/>
    </w:rPr>
  </w:style>
  <w:style w:type="character" w:styleId="CommentReference">
    <w:name w:val="annotation reference"/>
    <w:basedOn w:val="DefaultParagraphFont"/>
    <w:uiPriority w:val="99"/>
    <w:semiHidden/>
    <w:unhideWhenUsed/>
    <w:rsid w:val="00CA04B9"/>
    <w:rPr>
      <w:sz w:val="16"/>
      <w:szCs w:val="16"/>
    </w:rPr>
  </w:style>
  <w:style w:type="paragraph" w:styleId="CommentText">
    <w:name w:val="annotation text"/>
    <w:basedOn w:val="Normal"/>
    <w:link w:val="CommentTextChar"/>
    <w:uiPriority w:val="99"/>
    <w:semiHidden/>
    <w:unhideWhenUsed/>
    <w:rsid w:val="00CA04B9"/>
    <w:pPr>
      <w:spacing w:line="240" w:lineRule="auto"/>
    </w:pPr>
    <w:rPr>
      <w:sz w:val="20"/>
      <w:szCs w:val="20"/>
    </w:rPr>
  </w:style>
  <w:style w:type="character" w:customStyle="1" w:styleId="CommentTextChar">
    <w:name w:val="Comment Text Char"/>
    <w:basedOn w:val="DefaultParagraphFont"/>
    <w:link w:val="CommentText"/>
    <w:uiPriority w:val="99"/>
    <w:semiHidden/>
    <w:rsid w:val="00CA04B9"/>
    <w:rPr>
      <w:sz w:val="20"/>
      <w:szCs w:val="20"/>
    </w:rPr>
  </w:style>
  <w:style w:type="paragraph" w:styleId="CommentSubject">
    <w:name w:val="annotation subject"/>
    <w:basedOn w:val="CommentText"/>
    <w:next w:val="CommentText"/>
    <w:link w:val="CommentSubjectChar"/>
    <w:uiPriority w:val="99"/>
    <w:semiHidden/>
    <w:unhideWhenUsed/>
    <w:rsid w:val="00CA04B9"/>
    <w:rPr>
      <w:b/>
      <w:bCs/>
    </w:rPr>
  </w:style>
  <w:style w:type="character" w:customStyle="1" w:styleId="CommentSubjectChar">
    <w:name w:val="Comment Subject Char"/>
    <w:basedOn w:val="CommentTextChar"/>
    <w:link w:val="CommentSubject"/>
    <w:uiPriority w:val="99"/>
    <w:semiHidden/>
    <w:rsid w:val="00CA04B9"/>
    <w:rPr>
      <w:b/>
      <w:bCs/>
      <w:sz w:val="20"/>
      <w:szCs w:val="20"/>
    </w:rPr>
  </w:style>
  <w:style w:type="table" w:customStyle="1" w:styleId="TableGrid3">
    <w:name w:val="Table Grid3"/>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A04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212">
    <w:name w:val="Light List212"/>
    <w:basedOn w:val="TableNormal"/>
    <w:next w:val="LightList"/>
    <w:uiPriority w:val="61"/>
    <w:rsid w:val="008F4E2E"/>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C5E80"/>
    <w:pPr>
      <w:spacing w:after="0" w:line="240" w:lineRule="auto"/>
    </w:pPr>
  </w:style>
  <w:style w:type="table" w:customStyle="1" w:styleId="LightList213">
    <w:name w:val="Light List213"/>
    <w:basedOn w:val="TableNormal"/>
    <w:next w:val="LightList"/>
    <w:uiPriority w:val="61"/>
    <w:rsid w:val="00110CA5"/>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popup">
    <w:name w:val="popup"/>
    <w:basedOn w:val="DefaultParagraphFont"/>
    <w:rsid w:val="00D35280"/>
  </w:style>
  <w:style w:type="table" w:customStyle="1" w:styleId="LightList2142">
    <w:name w:val="Light List2142"/>
    <w:basedOn w:val="TableNormal"/>
    <w:next w:val="LightList"/>
    <w:uiPriority w:val="61"/>
    <w:rsid w:val="00FE151F"/>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17931">
      <w:bodyDiv w:val="1"/>
      <w:marLeft w:val="0"/>
      <w:marRight w:val="0"/>
      <w:marTop w:val="0"/>
      <w:marBottom w:val="0"/>
      <w:divBdr>
        <w:top w:val="none" w:sz="0" w:space="0" w:color="auto"/>
        <w:left w:val="none" w:sz="0" w:space="0" w:color="auto"/>
        <w:bottom w:val="none" w:sz="0" w:space="0" w:color="auto"/>
        <w:right w:val="none" w:sz="0" w:space="0" w:color="auto"/>
      </w:divBdr>
    </w:div>
    <w:div w:id="69470965">
      <w:bodyDiv w:val="1"/>
      <w:marLeft w:val="0"/>
      <w:marRight w:val="0"/>
      <w:marTop w:val="0"/>
      <w:marBottom w:val="0"/>
      <w:divBdr>
        <w:top w:val="none" w:sz="0" w:space="0" w:color="auto"/>
        <w:left w:val="none" w:sz="0" w:space="0" w:color="auto"/>
        <w:bottom w:val="none" w:sz="0" w:space="0" w:color="auto"/>
        <w:right w:val="none" w:sz="0" w:space="0" w:color="auto"/>
      </w:divBdr>
    </w:div>
    <w:div w:id="85269778">
      <w:bodyDiv w:val="1"/>
      <w:marLeft w:val="0"/>
      <w:marRight w:val="0"/>
      <w:marTop w:val="0"/>
      <w:marBottom w:val="0"/>
      <w:divBdr>
        <w:top w:val="none" w:sz="0" w:space="0" w:color="auto"/>
        <w:left w:val="none" w:sz="0" w:space="0" w:color="auto"/>
        <w:bottom w:val="none" w:sz="0" w:space="0" w:color="auto"/>
        <w:right w:val="none" w:sz="0" w:space="0" w:color="auto"/>
      </w:divBdr>
    </w:div>
    <w:div w:id="86117227">
      <w:bodyDiv w:val="1"/>
      <w:marLeft w:val="0"/>
      <w:marRight w:val="0"/>
      <w:marTop w:val="0"/>
      <w:marBottom w:val="0"/>
      <w:divBdr>
        <w:top w:val="none" w:sz="0" w:space="0" w:color="auto"/>
        <w:left w:val="none" w:sz="0" w:space="0" w:color="auto"/>
        <w:bottom w:val="none" w:sz="0" w:space="0" w:color="auto"/>
        <w:right w:val="none" w:sz="0" w:space="0" w:color="auto"/>
      </w:divBdr>
      <w:divsChild>
        <w:div w:id="645398575">
          <w:marLeft w:val="0"/>
          <w:marRight w:val="0"/>
          <w:marTop w:val="0"/>
          <w:marBottom w:val="0"/>
          <w:divBdr>
            <w:top w:val="none" w:sz="0" w:space="0" w:color="auto"/>
            <w:left w:val="none" w:sz="0" w:space="0" w:color="auto"/>
            <w:bottom w:val="none" w:sz="0" w:space="0" w:color="auto"/>
            <w:right w:val="none" w:sz="0" w:space="0" w:color="auto"/>
          </w:divBdr>
        </w:div>
        <w:div w:id="218790160">
          <w:marLeft w:val="0"/>
          <w:marRight w:val="0"/>
          <w:marTop w:val="0"/>
          <w:marBottom w:val="0"/>
          <w:divBdr>
            <w:top w:val="none" w:sz="0" w:space="0" w:color="auto"/>
            <w:left w:val="none" w:sz="0" w:space="0" w:color="auto"/>
            <w:bottom w:val="none" w:sz="0" w:space="0" w:color="auto"/>
            <w:right w:val="none" w:sz="0" w:space="0" w:color="auto"/>
          </w:divBdr>
        </w:div>
      </w:divsChild>
    </w:div>
    <w:div w:id="152916365">
      <w:bodyDiv w:val="1"/>
      <w:marLeft w:val="0"/>
      <w:marRight w:val="0"/>
      <w:marTop w:val="0"/>
      <w:marBottom w:val="0"/>
      <w:divBdr>
        <w:top w:val="none" w:sz="0" w:space="0" w:color="auto"/>
        <w:left w:val="none" w:sz="0" w:space="0" w:color="auto"/>
        <w:bottom w:val="none" w:sz="0" w:space="0" w:color="auto"/>
        <w:right w:val="none" w:sz="0" w:space="0" w:color="auto"/>
      </w:divBdr>
    </w:div>
    <w:div w:id="169221187">
      <w:bodyDiv w:val="1"/>
      <w:marLeft w:val="0"/>
      <w:marRight w:val="0"/>
      <w:marTop w:val="0"/>
      <w:marBottom w:val="0"/>
      <w:divBdr>
        <w:top w:val="none" w:sz="0" w:space="0" w:color="auto"/>
        <w:left w:val="none" w:sz="0" w:space="0" w:color="auto"/>
        <w:bottom w:val="none" w:sz="0" w:space="0" w:color="auto"/>
        <w:right w:val="none" w:sz="0" w:space="0" w:color="auto"/>
      </w:divBdr>
    </w:div>
    <w:div w:id="193232097">
      <w:bodyDiv w:val="1"/>
      <w:marLeft w:val="0"/>
      <w:marRight w:val="0"/>
      <w:marTop w:val="0"/>
      <w:marBottom w:val="0"/>
      <w:divBdr>
        <w:top w:val="none" w:sz="0" w:space="0" w:color="auto"/>
        <w:left w:val="none" w:sz="0" w:space="0" w:color="auto"/>
        <w:bottom w:val="none" w:sz="0" w:space="0" w:color="auto"/>
        <w:right w:val="none" w:sz="0" w:space="0" w:color="auto"/>
      </w:divBdr>
      <w:divsChild>
        <w:div w:id="579829172">
          <w:marLeft w:val="0"/>
          <w:marRight w:val="0"/>
          <w:marTop w:val="0"/>
          <w:marBottom w:val="0"/>
          <w:divBdr>
            <w:top w:val="none" w:sz="0" w:space="0" w:color="auto"/>
            <w:left w:val="none" w:sz="0" w:space="0" w:color="auto"/>
            <w:bottom w:val="none" w:sz="0" w:space="0" w:color="auto"/>
            <w:right w:val="none" w:sz="0" w:space="0" w:color="auto"/>
          </w:divBdr>
        </w:div>
      </w:divsChild>
    </w:div>
    <w:div w:id="214514141">
      <w:bodyDiv w:val="1"/>
      <w:marLeft w:val="0"/>
      <w:marRight w:val="0"/>
      <w:marTop w:val="0"/>
      <w:marBottom w:val="0"/>
      <w:divBdr>
        <w:top w:val="none" w:sz="0" w:space="0" w:color="auto"/>
        <w:left w:val="none" w:sz="0" w:space="0" w:color="auto"/>
        <w:bottom w:val="none" w:sz="0" w:space="0" w:color="auto"/>
        <w:right w:val="none" w:sz="0" w:space="0" w:color="auto"/>
      </w:divBdr>
    </w:div>
    <w:div w:id="244343076">
      <w:bodyDiv w:val="1"/>
      <w:marLeft w:val="0"/>
      <w:marRight w:val="0"/>
      <w:marTop w:val="0"/>
      <w:marBottom w:val="0"/>
      <w:divBdr>
        <w:top w:val="none" w:sz="0" w:space="0" w:color="auto"/>
        <w:left w:val="none" w:sz="0" w:space="0" w:color="auto"/>
        <w:bottom w:val="none" w:sz="0" w:space="0" w:color="auto"/>
        <w:right w:val="none" w:sz="0" w:space="0" w:color="auto"/>
      </w:divBdr>
    </w:div>
    <w:div w:id="260067886">
      <w:bodyDiv w:val="1"/>
      <w:marLeft w:val="0"/>
      <w:marRight w:val="0"/>
      <w:marTop w:val="0"/>
      <w:marBottom w:val="0"/>
      <w:divBdr>
        <w:top w:val="none" w:sz="0" w:space="0" w:color="auto"/>
        <w:left w:val="none" w:sz="0" w:space="0" w:color="auto"/>
        <w:bottom w:val="none" w:sz="0" w:space="0" w:color="auto"/>
        <w:right w:val="none" w:sz="0" w:space="0" w:color="auto"/>
      </w:divBdr>
      <w:divsChild>
        <w:div w:id="1694529350">
          <w:marLeft w:val="0"/>
          <w:marRight w:val="0"/>
          <w:marTop w:val="0"/>
          <w:marBottom w:val="0"/>
          <w:divBdr>
            <w:top w:val="none" w:sz="0" w:space="0" w:color="auto"/>
            <w:left w:val="none" w:sz="0" w:space="0" w:color="auto"/>
            <w:bottom w:val="none" w:sz="0" w:space="0" w:color="auto"/>
            <w:right w:val="none" w:sz="0" w:space="0" w:color="auto"/>
          </w:divBdr>
        </w:div>
        <w:div w:id="1865174308">
          <w:marLeft w:val="0"/>
          <w:marRight w:val="0"/>
          <w:marTop w:val="0"/>
          <w:marBottom w:val="0"/>
          <w:divBdr>
            <w:top w:val="none" w:sz="0" w:space="0" w:color="auto"/>
            <w:left w:val="none" w:sz="0" w:space="0" w:color="auto"/>
            <w:bottom w:val="none" w:sz="0" w:space="0" w:color="auto"/>
            <w:right w:val="none" w:sz="0" w:space="0" w:color="auto"/>
          </w:divBdr>
        </w:div>
      </w:divsChild>
    </w:div>
    <w:div w:id="283540269">
      <w:bodyDiv w:val="1"/>
      <w:marLeft w:val="0"/>
      <w:marRight w:val="0"/>
      <w:marTop w:val="0"/>
      <w:marBottom w:val="0"/>
      <w:divBdr>
        <w:top w:val="none" w:sz="0" w:space="0" w:color="auto"/>
        <w:left w:val="none" w:sz="0" w:space="0" w:color="auto"/>
        <w:bottom w:val="none" w:sz="0" w:space="0" w:color="auto"/>
        <w:right w:val="none" w:sz="0" w:space="0" w:color="auto"/>
      </w:divBdr>
      <w:divsChild>
        <w:div w:id="1442258520">
          <w:marLeft w:val="0"/>
          <w:marRight w:val="0"/>
          <w:marTop w:val="0"/>
          <w:marBottom w:val="0"/>
          <w:divBdr>
            <w:top w:val="none" w:sz="0" w:space="0" w:color="auto"/>
            <w:left w:val="none" w:sz="0" w:space="0" w:color="auto"/>
            <w:bottom w:val="none" w:sz="0" w:space="0" w:color="auto"/>
            <w:right w:val="none" w:sz="0" w:space="0" w:color="auto"/>
          </w:divBdr>
        </w:div>
        <w:div w:id="453796623">
          <w:marLeft w:val="0"/>
          <w:marRight w:val="0"/>
          <w:marTop w:val="0"/>
          <w:marBottom w:val="0"/>
          <w:divBdr>
            <w:top w:val="none" w:sz="0" w:space="0" w:color="auto"/>
            <w:left w:val="none" w:sz="0" w:space="0" w:color="auto"/>
            <w:bottom w:val="none" w:sz="0" w:space="0" w:color="auto"/>
            <w:right w:val="none" w:sz="0" w:space="0" w:color="auto"/>
          </w:divBdr>
        </w:div>
        <w:div w:id="1819498207">
          <w:marLeft w:val="0"/>
          <w:marRight w:val="0"/>
          <w:marTop w:val="0"/>
          <w:marBottom w:val="0"/>
          <w:divBdr>
            <w:top w:val="none" w:sz="0" w:space="0" w:color="auto"/>
            <w:left w:val="none" w:sz="0" w:space="0" w:color="auto"/>
            <w:bottom w:val="none" w:sz="0" w:space="0" w:color="auto"/>
            <w:right w:val="none" w:sz="0" w:space="0" w:color="auto"/>
          </w:divBdr>
        </w:div>
        <w:div w:id="1164316569">
          <w:marLeft w:val="0"/>
          <w:marRight w:val="0"/>
          <w:marTop w:val="0"/>
          <w:marBottom w:val="0"/>
          <w:divBdr>
            <w:top w:val="none" w:sz="0" w:space="0" w:color="auto"/>
            <w:left w:val="none" w:sz="0" w:space="0" w:color="auto"/>
            <w:bottom w:val="none" w:sz="0" w:space="0" w:color="auto"/>
            <w:right w:val="none" w:sz="0" w:space="0" w:color="auto"/>
          </w:divBdr>
        </w:div>
        <w:div w:id="1997298615">
          <w:marLeft w:val="0"/>
          <w:marRight w:val="0"/>
          <w:marTop w:val="0"/>
          <w:marBottom w:val="0"/>
          <w:divBdr>
            <w:top w:val="none" w:sz="0" w:space="0" w:color="auto"/>
            <w:left w:val="none" w:sz="0" w:space="0" w:color="auto"/>
            <w:bottom w:val="none" w:sz="0" w:space="0" w:color="auto"/>
            <w:right w:val="none" w:sz="0" w:space="0" w:color="auto"/>
          </w:divBdr>
        </w:div>
      </w:divsChild>
    </w:div>
    <w:div w:id="287051168">
      <w:bodyDiv w:val="1"/>
      <w:marLeft w:val="0"/>
      <w:marRight w:val="0"/>
      <w:marTop w:val="0"/>
      <w:marBottom w:val="0"/>
      <w:divBdr>
        <w:top w:val="none" w:sz="0" w:space="0" w:color="auto"/>
        <w:left w:val="none" w:sz="0" w:space="0" w:color="auto"/>
        <w:bottom w:val="none" w:sz="0" w:space="0" w:color="auto"/>
        <w:right w:val="none" w:sz="0" w:space="0" w:color="auto"/>
      </w:divBdr>
      <w:divsChild>
        <w:div w:id="1725714201">
          <w:marLeft w:val="0"/>
          <w:marRight w:val="0"/>
          <w:marTop w:val="0"/>
          <w:marBottom w:val="0"/>
          <w:divBdr>
            <w:top w:val="none" w:sz="0" w:space="0" w:color="auto"/>
            <w:left w:val="none" w:sz="0" w:space="0" w:color="auto"/>
            <w:bottom w:val="none" w:sz="0" w:space="0" w:color="auto"/>
            <w:right w:val="none" w:sz="0" w:space="0" w:color="auto"/>
          </w:divBdr>
        </w:div>
        <w:div w:id="290745552">
          <w:marLeft w:val="0"/>
          <w:marRight w:val="0"/>
          <w:marTop w:val="0"/>
          <w:marBottom w:val="0"/>
          <w:divBdr>
            <w:top w:val="none" w:sz="0" w:space="0" w:color="auto"/>
            <w:left w:val="none" w:sz="0" w:space="0" w:color="auto"/>
            <w:bottom w:val="none" w:sz="0" w:space="0" w:color="auto"/>
            <w:right w:val="none" w:sz="0" w:space="0" w:color="auto"/>
          </w:divBdr>
        </w:div>
      </w:divsChild>
    </w:div>
    <w:div w:id="287394055">
      <w:bodyDiv w:val="1"/>
      <w:marLeft w:val="0"/>
      <w:marRight w:val="0"/>
      <w:marTop w:val="0"/>
      <w:marBottom w:val="0"/>
      <w:divBdr>
        <w:top w:val="none" w:sz="0" w:space="0" w:color="auto"/>
        <w:left w:val="none" w:sz="0" w:space="0" w:color="auto"/>
        <w:bottom w:val="none" w:sz="0" w:space="0" w:color="auto"/>
        <w:right w:val="none" w:sz="0" w:space="0" w:color="auto"/>
      </w:divBdr>
    </w:div>
    <w:div w:id="336424091">
      <w:bodyDiv w:val="1"/>
      <w:marLeft w:val="0"/>
      <w:marRight w:val="0"/>
      <w:marTop w:val="0"/>
      <w:marBottom w:val="0"/>
      <w:divBdr>
        <w:top w:val="none" w:sz="0" w:space="0" w:color="auto"/>
        <w:left w:val="none" w:sz="0" w:space="0" w:color="auto"/>
        <w:bottom w:val="none" w:sz="0" w:space="0" w:color="auto"/>
        <w:right w:val="none" w:sz="0" w:space="0" w:color="auto"/>
      </w:divBdr>
    </w:div>
    <w:div w:id="381445854">
      <w:bodyDiv w:val="1"/>
      <w:marLeft w:val="0"/>
      <w:marRight w:val="0"/>
      <w:marTop w:val="0"/>
      <w:marBottom w:val="0"/>
      <w:divBdr>
        <w:top w:val="none" w:sz="0" w:space="0" w:color="auto"/>
        <w:left w:val="none" w:sz="0" w:space="0" w:color="auto"/>
        <w:bottom w:val="none" w:sz="0" w:space="0" w:color="auto"/>
        <w:right w:val="none" w:sz="0" w:space="0" w:color="auto"/>
      </w:divBdr>
    </w:div>
    <w:div w:id="400106918">
      <w:bodyDiv w:val="1"/>
      <w:marLeft w:val="0"/>
      <w:marRight w:val="0"/>
      <w:marTop w:val="0"/>
      <w:marBottom w:val="0"/>
      <w:divBdr>
        <w:top w:val="none" w:sz="0" w:space="0" w:color="auto"/>
        <w:left w:val="none" w:sz="0" w:space="0" w:color="auto"/>
        <w:bottom w:val="none" w:sz="0" w:space="0" w:color="auto"/>
        <w:right w:val="none" w:sz="0" w:space="0" w:color="auto"/>
      </w:divBdr>
      <w:divsChild>
        <w:div w:id="1722289951">
          <w:marLeft w:val="0"/>
          <w:marRight w:val="0"/>
          <w:marTop w:val="0"/>
          <w:marBottom w:val="0"/>
          <w:divBdr>
            <w:top w:val="none" w:sz="0" w:space="0" w:color="auto"/>
            <w:left w:val="none" w:sz="0" w:space="0" w:color="auto"/>
            <w:bottom w:val="none" w:sz="0" w:space="0" w:color="auto"/>
            <w:right w:val="none" w:sz="0" w:space="0" w:color="auto"/>
          </w:divBdr>
        </w:div>
      </w:divsChild>
    </w:div>
    <w:div w:id="445152522">
      <w:bodyDiv w:val="1"/>
      <w:marLeft w:val="0"/>
      <w:marRight w:val="0"/>
      <w:marTop w:val="0"/>
      <w:marBottom w:val="0"/>
      <w:divBdr>
        <w:top w:val="none" w:sz="0" w:space="0" w:color="auto"/>
        <w:left w:val="none" w:sz="0" w:space="0" w:color="auto"/>
        <w:bottom w:val="none" w:sz="0" w:space="0" w:color="auto"/>
        <w:right w:val="none" w:sz="0" w:space="0" w:color="auto"/>
      </w:divBdr>
    </w:div>
    <w:div w:id="469910123">
      <w:bodyDiv w:val="1"/>
      <w:marLeft w:val="0"/>
      <w:marRight w:val="0"/>
      <w:marTop w:val="0"/>
      <w:marBottom w:val="0"/>
      <w:divBdr>
        <w:top w:val="none" w:sz="0" w:space="0" w:color="auto"/>
        <w:left w:val="none" w:sz="0" w:space="0" w:color="auto"/>
        <w:bottom w:val="none" w:sz="0" w:space="0" w:color="auto"/>
        <w:right w:val="none" w:sz="0" w:space="0" w:color="auto"/>
      </w:divBdr>
    </w:div>
    <w:div w:id="480777809">
      <w:bodyDiv w:val="1"/>
      <w:marLeft w:val="0"/>
      <w:marRight w:val="0"/>
      <w:marTop w:val="0"/>
      <w:marBottom w:val="0"/>
      <w:divBdr>
        <w:top w:val="none" w:sz="0" w:space="0" w:color="auto"/>
        <w:left w:val="none" w:sz="0" w:space="0" w:color="auto"/>
        <w:bottom w:val="none" w:sz="0" w:space="0" w:color="auto"/>
        <w:right w:val="none" w:sz="0" w:space="0" w:color="auto"/>
      </w:divBdr>
    </w:div>
    <w:div w:id="538053039">
      <w:bodyDiv w:val="1"/>
      <w:marLeft w:val="0"/>
      <w:marRight w:val="0"/>
      <w:marTop w:val="0"/>
      <w:marBottom w:val="0"/>
      <w:divBdr>
        <w:top w:val="none" w:sz="0" w:space="0" w:color="auto"/>
        <w:left w:val="none" w:sz="0" w:space="0" w:color="auto"/>
        <w:bottom w:val="none" w:sz="0" w:space="0" w:color="auto"/>
        <w:right w:val="none" w:sz="0" w:space="0" w:color="auto"/>
      </w:divBdr>
    </w:div>
    <w:div w:id="550726144">
      <w:bodyDiv w:val="1"/>
      <w:marLeft w:val="0"/>
      <w:marRight w:val="0"/>
      <w:marTop w:val="0"/>
      <w:marBottom w:val="0"/>
      <w:divBdr>
        <w:top w:val="none" w:sz="0" w:space="0" w:color="auto"/>
        <w:left w:val="none" w:sz="0" w:space="0" w:color="auto"/>
        <w:bottom w:val="none" w:sz="0" w:space="0" w:color="auto"/>
        <w:right w:val="none" w:sz="0" w:space="0" w:color="auto"/>
      </w:divBdr>
      <w:divsChild>
        <w:div w:id="837312276">
          <w:marLeft w:val="0"/>
          <w:marRight w:val="0"/>
          <w:marTop w:val="0"/>
          <w:marBottom w:val="0"/>
          <w:divBdr>
            <w:top w:val="none" w:sz="0" w:space="0" w:color="auto"/>
            <w:left w:val="none" w:sz="0" w:space="0" w:color="auto"/>
            <w:bottom w:val="none" w:sz="0" w:space="0" w:color="auto"/>
            <w:right w:val="none" w:sz="0" w:space="0" w:color="auto"/>
          </w:divBdr>
        </w:div>
      </w:divsChild>
    </w:div>
    <w:div w:id="593560601">
      <w:bodyDiv w:val="1"/>
      <w:marLeft w:val="0"/>
      <w:marRight w:val="0"/>
      <w:marTop w:val="0"/>
      <w:marBottom w:val="0"/>
      <w:divBdr>
        <w:top w:val="none" w:sz="0" w:space="0" w:color="auto"/>
        <w:left w:val="none" w:sz="0" w:space="0" w:color="auto"/>
        <w:bottom w:val="none" w:sz="0" w:space="0" w:color="auto"/>
        <w:right w:val="none" w:sz="0" w:space="0" w:color="auto"/>
      </w:divBdr>
    </w:div>
    <w:div w:id="646789528">
      <w:bodyDiv w:val="1"/>
      <w:marLeft w:val="0"/>
      <w:marRight w:val="0"/>
      <w:marTop w:val="0"/>
      <w:marBottom w:val="0"/>
      <w:divBdr>
        <w:top w:val="none" w:sz="0" w:space="0" w:color="auto"/>
        <w:left w:val="none" w:sz="0" w:space="0" w:color="auto"/>
        <w:bottom w:val="none" w:sz="0" w:space="0" w:color="auto"/>
        <w:right w:val="none" w:sz="0" w:space="0" w:color="auto"/>
      </w:divBdr>
      <w:divsChild>
        <w:div w:id="2008362776">
          <w:marLeft w:val="0"/>
          <w:marRight w:val="0"/>
          <w:marTop w:val="0"/>
          <w:marBottom w:val="0"/>
          <w:divBdr>
            <w:top w:val="none" w:sz="0" w:space="0" w:color="auto"/>
            <w:left w:val="none" w:sz="0" w:space="0" w:color="auto"/>
            <w:bottom w:val="none" w:sz="0" w:space="0" w:color="auto"/>
            <w:right w:val="none" w:sz="0" w:space="0" w:color="auto"/>
          </w:divBdr>
        </w:div>
        <w:div w:id="1102651874">
          <w:marLeft w:val="0"/>
          <w:marRight w:val="0"/>
          <w:marTop w:val="0"/>
          <w:marBottom w:val="0"/>
          <w:divBdr>
            <w:top w:val="none" w:sz="0" w:space="0" w:color="auto"/>
            <w:left w:val="none" w:sz="0" w:space="0" w:color="auto"/>
            <w:bottom w:val="none" w:sz="0" w:space="0" w:color="auto"/>
            <w:right w:val="none" w:sz="0" w:space="0" w:color="auto"/>
          </w:divBdr>
        </w:div>
        <w:div w:id="1603296050">
          <w:marLeft w:val="0"/>
          <w:marRight w:val="0"/>
          <w:marTop w:val="0"/>
          <w:marBottom w:val="0"/>
          <w:divBdr>
            <w:top w:val="none" w:sz="0" w:space="0" w:color="auto"/>
            <w:left w:val="none" w:sz="0" w:space="0" w:color="auto"/>
            <w:bottom w:val="none" w:sz="0" w:space="0" w:color="auto"/>
            <w:right w:val="none" w:sz="0" w:space="0" w:color="auto"/>
          </w:divBdr>
        </w:div>
      </w:divsChild>
    </w:div>
    <w:div w:id="712730321">
      <w:bodyDiv w:val="1"/>
      <w:marLeft w:val="0"/>
      <w:marRight w:val="0"/>
      <w:marTop w:val="0"/>
      <w:marBottom w:val="0"/>
      <w:divBdr>
        <w:top w:val="none" w:sz="0" w:space="0" w:color="auto"/>
        <w:left w:val="none" w:sz="0" w:space="0" w:color="auto"/>
        <w:bottom w:val="none" w:sz="0" w:space="0" w:color="auto"/>
        <w:right w:val="none" w:sz="0" w:space="0" w:color="auto"/>
      </w:divBdr>
      <w:divsChild>
        <w:div w:id="272322661">
          <w:marLeft w:val="0"/>
          <w:marRight w:val="0"/>
          <w:marTop w:val="0"/>
          <w:marBottom w:val="0"/>
          <w:divBdr>
            <w:top w:val="none" w:sz="0" w:space="0" w:color="auto"/>
            <w:left w:val="none" w:sz="0" w:space="0" w:color="auto"/>
            <w:bottom w:val="none" w:sz="0" w:space="0" w:color="auto"/>
            <w:right w:val="none" w:sz="0" w:space="0" w:color="auto"/>
          </w:divBdr>
        </w:div>
        <w:div w:id="1267272392">
          <w:marLeft w:val="0"/>
          <w:marRight w:val="0"/>
          <w:marTop w:val="0"/>
          <w:marBottom w:val="0"/>
          <w:divBdr>
            <w:top w:val="none" w:sz="0" w:space="0" w:color="auto"/>
            <w:left w:val="none" w:sz="0" w:space="0" w:color="auto"/>
            <w:bottom w:val="none" w:sz="0" w:space="0" w:color="auto"/>
            <w:right w:val="none" w:sz="0" w:space="0" w:color="auto"/>
          </w:divBdr>
        </w:div>
      </w:divsChild>
    </w:div>
    <w:div w:id="729381966">
      <w:bodyDiv w:val="1"/>
      <w:marLeft w:val="0"/>
      <w:marRight w:val="0"/>
      <w:marTop w:val="0"/>
      <w:marBottom w:val="0"/>
      <w:divBdr>
        <w:top w:val="none" w:sz="0" w:space="0" w:color="auto"/>
        <w:left w:val="none" w:sz="0" w:space="0" w:color="auto"/>
        <w:bottom w:val="none" w:sz="0" w:space="0" w:color="auto"/>
        <w:right w:val="none" w:sz="0" w:space="0" w:color="auto"/>
      </w:divBdr>
    </w:div>
    <w:div w:id="746725446">
      <w:bodyDiv w:val="1"/>
      <w:marLeft w:val="0"/>
      <w:marRight w:val="0"/>
      <w:marTop w:val="0"/>
      <w:marBottom w:val="0"/>
      <w:divBdr>
        <w:top w:val="none" w:sz="0" w:space="0" w:color="auto"/>
        <w:left w:val="none" w:sz="0" w:space="0" w:color="auto"/>
        <w:bottom w:val="none" w:sz="0" w:space="0" w:color="auto"/>
        <w:right w:val="none" w:sz="0" w:space="0" w:color="auto"/>
      </w:divBdr>
      <w:divsChild>
        <w:div w:id="1785340150">
          <w:marLeft w:val="0"/>
          <w:marRight w:val="0"/>
          <w:marTop w:val="0"/>
          <w:marBottom w:val="0"/>
          <w:divBdr>
            <w:top w:val="none" w:sz="0" w:space="0" w:color="auto"/>
            <w:left w:val="none" w:sz="0" w:space="0" w:color="auto"/>
            <w:bottom w:val="none" w:sz="0" w:space="0" w:color="auto"/>
            <w:right w:val="none" w:sz="0" w:space="0" w:color="auto"/>
          </w:divBdr>
        </w:div>
        <w:div w:id="20860384">
          <w:marLeft w:val="0"/>
          <w:marRight w:val="0"/>
          <w:marTop w:val="0"/>
          <w:marBottom w:val="0"/>
          <w:divBdr>
            <w:top w:val="none" w:sz="0" w:space="0" w:color="auto"/>
            <w:left w:val="none" w:sz="0" w:space="0" w:color="auto"/>
            <w:bottom w:val="none" w:sz="0" w:space="0" w:color="auto"/>
            <w:right w:val="none" w:sz="0" w:space="0" w:color="auto"/>
          </w:divBdr>
        </w:div>
      </w:divsChild>
    </w:div>
    <w:div w:id="746800969">
      <w:bodyDiv w:val="1"/>
      <w:marLeft w:val="0"/>
      <w:marRight w:val="0"/>
      <w:marTop w:val="0"/>
      <w:marBottom w:val="0"/>
      <w:divBdr>
        <w:top w:val="none" w:sz="0" w:space="0" w:color="auto"/>
        <w:left w:val="none" w:sz="0" w:space="0" w:color="auto"/>
        <w:bottom w:val="none" w:sz="0" w:space="0" w:color="auto"/>
        <w:right w:val="none" w:sz="0" w:space="0" w:color="auto"/>
      </w:divBdr>
    </w:div>
    <w:div w:id="807015096">
      <w:bodyDiv w:val="1"/>
      <w:marLeft w:val="0"/>
      <w:marRight w:val="0"/>
      <w:marTop w:val="0"/>
      <w:marBottom w:val="0"/>
      <w:divBdr>
        <w:top w:val="none" w:sz="0" w:space="0" w:color="auto"/>
        <w:left w:val="none" w:sz="0" w:space="0" w:color="auto"/>
        <w:bottom w:val="none" w:sz="0" w:space="0" w:color="auto"/>
        <w:right w:val="none" w:sz="0" w:space="0" w:color="auto"/>
      </w:divBdr>
      <w:divsChild>
        <w:div w:id="1104223866">
          <w:marLeft w:val="0"/>
          <w:marRight w:val="0"/>
          <w:marTop w:val="0"/>
          <w:marBottom w:val="0"/>
          <w:divBdr>
            <w:top w:val="none" w:sz="0" w:space="0" w:color="auto"/>
            <w:left w:val="none" w:sz="0" w:space="0" w:color="auto"/>
            <w:bottom w:val="none" w:sz="0" w:space="0" w:color="auto"/>
            <w:right w:val="none" w:sz="0" w:space="0" w:color="auto"/>
          </w:divBdr>
        </w:div>
        <w:div w:id="834955733">
          <w:marLeft w:val="0"/>
          <w:marRight w:val="0"/>
          <w:marTop w:val="0"/>
          <w:marBottom w:val="0"/>
          <w:divBdr>
            <w:top w:val="none" w:sz="0" w:space="0" w:color="auto"/>
            <w:left w:val="none" w:sz="0" w:space="0" w:color="auto"/>
            <w:bottom w:val="none" w:sz="0" w:space="0" w:color="auto"/>
            <w:right w:val="none" w:sz="0" w:space="0" w:color="auto"/>
          </w:divBdr>
        </w:div>
      </w:divsChild>
    </w:div>
    <w:div w:id="815102665">
      <w:bodyDiv w:val="1"/>
      <w:marLeft w:val="0"/>
      <w:marRight w:val="0"/>
      <w:marTop w:val="0"/>
      <w:marBottom w:val="0"/>
      <w:divBdr>
        <w:top w:val="none" w:sz="0" w:space="0" w:color="auto"/>
        <w:left w:val="none" w:sz="0" w:space="0" w:color="auto"/>
        <w:bottom w:val="none" w:sz="0" w:space="0" w:color="auto"/>
        <w:right w:val="none" w:sz="0" w:space="0" w:color="auto"/>
      </w:divBdr>
    </w:div>
    <w:div w:id="860817463">
      <w:bodyDiv w:val="1"/>
      <w:marLeft w:val="0"/>
      <w:marRight w:val="0"/>
      <w:marTop w:val="0"/>
      <w:marBottom w:val="0"/>
      <w:divBdr>
        <w:top w:val="none" w:sz="0" w:space="0" w:color="auto"/>
        <w:left w:val="none" w:sz="0" w:space="0" w:color="auto"/>
        <w:bottom w:val="none" w:sz="0" w:space="0" w:color="auto"/>
        <w:right w:val="none" w:sz="0" w:space="0" w:color="auto"/>
      </w:divBdr>
      <w:divsChild>
        <w:div w:id="1017464464">
          <w:marLeft w:val="0"/>
          <w:marRight w:val="0"/>
          <w:marTop w:val="0"/>
          <w:marBottom w:val="0"/>
          <w:divBdr>
            <w:top w:val="none" w:sz="0" w:space="0" w:color="auto"/>
            <w:left w:val="none" w:sz="0" w:space="0" w:color="auto"/>
            <w:bottom w:val="none" w:sz="0" w:space="0" w:color="auto"/>
            <w:right w:val="none" w:sz="0" w:space="0" w:color="auto"/>
          </w:divBdr>
        </w:div>
        <w:div w:id="221254306">
          <w:marLeft w:val="0"/>
          <w:marRight w:val="0"/>
          <w:marTop w:val="0"/>
          <w:marBottom w:val="0"/>
          <w:divBdr>
            <w:top w:val="none" w:sz="0" w:space="0" w:color="auto"/>
            <w:left w:val="none" w:sz="0" w:space="0" w:color="auto"/>
            <w:bottom w:val="none" w:sz="0" w:space="0" w:color="auto"/>
            <w:right w:val="none" w:sz="0" w:space="0" w:color="auto"/>
          </w:divBdr>
        </w:div>
        <w:div w:id="1886217748">
          <w:marLeft w:val="0"/>
          <w:marRight w:val="0"/>
          <w:marTop w:val="0"/>
          <w:marBottom w:val="0"/>
          <w:divBdr>
            <w:top w:val="none" w:sz="0" w:space="0" w:color="auto"/>
            <w:left w:val="none" w:sz="0" w:space="0" w:color="auto"/>
            <w:bottom w:val="none" w:sz="0" w:space="0" w:color="auto"/>
            <w:right w:val="none" w:sz="0" w:space="0" w:color="auto"/>
          </w:divBdr>
        </w:div>
      </w:divsChild>
    </w:div>
    <w:div w:id="876892961">
      <w:bodyDiv w:val="1"/>
      <w:marLeft w:val="0"/>
      <w:marRight w:val="0"/>
      <w:marTop w:val="0"/>
      <w:marBottom w:val="0"/>
      <w:divBdr>
        <w:top w:val="none" w:sz="0" w:space="0" w:color="auto"/>
        <w:left w:val="none" w:sz="0" w:space="0" w:color="auto"/>
        <w:bottom w:val="none" w:sz="0" w:space="0" w:color="auto"/>
        <w:right w:val="none" w:sz="0" w:space="0" w:color="auto"/>
      </w:divBdr>
    </w:div>
    <w:div w:id="929772456">
      <w:bodyDiv w:val="1"/>
      <w:marLeft w:val="0"/>
      <w:marRight w:val="0"/>
      <w:marTop w:val="0"/>
      <w:marBottom w:val="0"/>
      <w:divBdr>
        <w:top w:val="none" w:sz="0" w:space="0" w:color="auto"/>
        <w:left w:val="none" w:sz="0" w:space="0" w:color="auto"/>
        <w:bottom w:val="none" w:sz="0" w:space="0" w:color="auto"/>
        <w:right w:val="none" w:sz="0" w:space="0" w:color="auto"/>
      </w:divBdr>
    </w:div>
    <w:div w:id="985938544">
      <w:bodyDiv w:val="1"/>
      <w:marLeft w:val="0"/>
      <w:marRight w:val="0"/>
      <w:marTop w:val="0"/>
      <w:marBottom w:val="0"/>
      <w:divBdr>
        <w:top w:val="none" w:sz="0" w:space="0" w:color="auto"/>
        <w:left w:val="none" w:sz="0" w:space="0" w:color="auto"/>
        <w:bottom w:val="none" w:sz="0" w:space="0" w:color="auto"/>
        <w:right w:val="none" w:sz="0" w:space="0" w:color="auto"/>
      </w:divBdr>
    </w:div>
    <w:div w:id="1037925914">
      <w:bodyDiv w:val="1"/>
      <w:marLeft w:val="0"/>
      <w:marRight w:val="0"/>
      <w:marTop w:val="0"/>
      <w:marBottom w:val="0"/>
      <w:divBdr>
        <w:top w:val="none" w:sz="0" w:space="0" w:color="auto"/>
        <w:left w:val="none" w:sz="0" w:space="0" w:color="auto"/>
        <w:bottom w:val="none" w:sz="0" w:space="0" w:color="auto"/>
        <w:right w:val="none" w:sz="0" w:space="0" w:color="auto"/>
      </w:divBdr>
      <w:divsChild>
        <w:div w:id="550580105">
          <w:marLeft w:val="0"/>
          <w:marRight w:val="0"/>
          <w:marTop w:val="0"/>
          <w:marBottom w:val="0"/>
          <w:divBdr>
            <w:top w:val="none" w:sz="0" w:space="0" w:color="auto"/>
            <w:left w:val="none" w:sz="0" w:space="0" w:color="auto"/>
            <w:bottom w:val="none" w:sz="0" w:space="0" w:color="auto"/>
            <w:right w:val="none" w:sz="0" w:space="0" w:color="auto"/>
          </w:divBdr>
        </w:div>
        <w:div w:id="773750304">
          <w:marLeft w:val="0"/>
          <w:marRight w:val="0"/>
          <w:marTop w:val="0"/>
          <w:marBottom w:val="0"/>
          <w:divBdr>
            <w:top w:val="none" w:sz="0" w:space="0" w:color="auto"/>
            <w:left w:val="none" w:sz="0" w:space="0" w:color="auto"/>
            <w:bottom w:val="none" w:sz="0" w:space="0" w:color="auto"/>
            <w:right w:val="none" w:sz="0" w:space="0" w:color="auto"/>
          </w:divBdr>
        </w:div>
      </w:divsChild>
    </w:div>
    <w:div w:id="1045563557">
      <w:bodyDiv w:val="1"/>
      <w:marLeft w:val="0"/>
      <w:marRight w:val="0"/>
      <w:marTop w:val="0"/>
      <w:marBottom w:val="0"/>
      <w:divBdr>
        <w:top w:val="none" w:sz="0" w:space="0" w:color="auto"/>
        <w:left w:val="none" w:sz="0" w:space="0" w:color="auto"/>
        <w:bottom w:val="none" w:sz="0" w:space="0" w:color="auto"/>
        <w:right w:val="none" w:sz="0" w:space="0" w:color="auto"/>
      </w:divBdr>
    </w:div>
    <w:div w:id="1045787207">
      <w:bodyDiv w:val="1"/>
      <w:marLeft w:val="0"/>
      <w:marRight w:val="0"/>
      <w:marTop w:val="0"/>
      <w:marBottom w:val="0"/>
      <w:divBdr>
        <w:top w:val="none" w:sz="0" w:space="0" w:color="auto"/>
        <w:left w:val="none" w:sz="0" w:space="0" w:color="auto"/>
        <w:bottom w:val="none" w:sz="0" w:space="0" w:color="auto"/>
        <w:right w:val="none" w:sz="0" w:space="0" w:color="auto"/>
      </w:divBdr>
    </w:div>
    <w:div w:id="1107849976">
      <w:bodyDiv w:val="1"/>
      <w:marLeft w:val="0"/>
      <w:marRight w:val="0"/>
      <w:marTop w:val="0"/>
      <w:marBottom w:val="0"/>
      <w:divBdr>
        <w:top w:val="none" w:sz="0" w:space="0" w:color="auto"/>
        <w:left w:val="none" w:sz="0" w:space="0" w:color="auto"/>
        <w:bottom w:val="none" w:sz="0" w:space="0" w:color="auto"/>
        <w:right w:val="none" w:sz="0" w:space="0" w:color="auto"/>
      </w:divBdr>
    </w:div>
    <w:div w:id="1185636013">
      <w:bodyDiv w:val="1"/>
      <w:marLeft w:val="0"/>
      <w:marRight w:val="0"/>
      <w:marTop w:val="0"/>
      <w:marBottom w:val="0"/>
      <w:divBdr>
        <w:top w:val="none" w:sz="0" w:space="0" w:color="auto"/>
        <w:left w:val="none" w:sz="0" w:space="0" w:color="auto"/>
        <w:bottom w:val="none" w:sz="0" w:space="0" w:color="auto"/>
        <w:right w:val="none" w:sz="0" w:space="0" w:color="auto"/>
      </w:divBdr>
      <w:divsChild>
        <w:div w:id="187379347">
          <w:marLeft w:val="0"/>
          <w:marRight w:val="0"/>
          <w:marTop w:val="0"/>
          <w:marBottom w:val="0"/>
          <w:divBdr>
            <w:top w:val="none" w:sz="0" w:space="0" w:color="auto"/>
            <w:left w:val="none" w:sz="0" w:space="0" w:color="auto"/>
            <w:bottom w:val="none" w:sz="0" w:space="0" w:color="auto"/>
            <w:right w:val="none" w:sz="0" w:space="0" w:color="auto"/>
          </w:divBdr>
        </w:div>
      </w:divsChild>
    </w:div>
    <w:div w:id="1206215383">
      <w:bodyDiv w:val="1"/>
      <w:marLeft w:val="0"/>
      <w:marRight w:val="0"/>
      <w:marTop w:val="0"/>
      <w:marBottom w:val="0"/>
      <w:divBdr>
        <w:top w:val="none" w:sz="0" w:space="0" w:color="auto"/>
        <w:left w:val="none" w:sz="0" w:space="0" w:color="auto"/>
        <w:bottom w:val="none" w:sz="0" w:space="0" w:color="auto"/>
        <w:right w:val="none" w:sz="0" w:space="0" w:color="auto"/>
      </w:divBdr>
    </w:div>
    <w:div w:id="1314483272">
      <w:bodyDiv w:val="1"/>
      <w:marLeft w:val="0"/>
      <w:marRight w:val="0"/>
      <w:marTop w:val="0"/>
      <w:marBottom w:val="0"/>
      <w:divBdr>
        <w:top w:val="none" w:sz="0" w:space="0" w:color="auto"/>
        <w:left w:val="none" w:sz="0" w:space="0" w:color="auto"/>
        <w:bottom w:val="none" w:sz="0" w:space="0" w:color="auto"/>
        <w:right w:val="none" w:sz="0" w:space="0" w:color="auto"/>
      </w:divBdr>
    </w:div>
    <w:div w:id="1320228756">
      <w:bodyDiv w:val="1"/>
      <w:marLeft w:val="0"/>
      <w:marRight w:val="0"/>
      <w:marTop w:val="0"/>
      <w:marBottom w:val="0"/>
      <w:divBdr>
        <w:top w:val="none" w:sz="0" w:space="0" w:color="auto"/>
        <w:left w:val="none" w:sz="0" w:space="0" w:color="auto"/>
        <w:bottom w:val="none" w:sz="0" w:space="0" w:color="auto"/>
        <w:right w:val="none" w:sz="0" w:space="0" w:color="auto"/>
      </w:divBdr>
    </w:div>
    <w:div w:id="1331174929">
      <w:bodyDiv w:val="1"/>
      <w:marLeft w:val="0"/>
      <w:marRight w:val="0"/>
      <w:marTop w:val="0"/>
      <w:marBottom w:val="0"/>
      <w:divBdr>
        <w:top w:val="none" w:sz="0" w:space="0" w:color="auto"/>
        <w:left w:val="none" w:sz="0" w:space="0" w:color="auto"/>
        <w:bottom w:val="none" w:sz="0" w:space="0" w:color="auto"/>
        <w:right w:val="none" w:sz="0" w:space="0" w:color="auto"/>
      </w:divBdr>
      <w:divsChild>
        <w:div w:id="216817928">
          <w:marLeft w:val="0"/>
          <w:marRight w:val="0"/>
          <w:marTop w:val="0"/>
          <w:marBottom w:val="0"/>
          <w:divBdr>
            <w:top w:val="none" w:sz="0" w:space="0" w:color="auto"/>
            <w:left w:val="none" w:sz="0" w:space="0" w:color="auto"/>
            <w:bottom w:val="none" w:sz="0" w:space="0" w:color="auto"/>
            <w:right w:val="none" w:sz="0" w:space="0" w:color="auto"/>
          </w:divBdr>
        </w:div>
        <w:div w:id="395857289">
          <w:marLeft w:val="0"/>
          <w:marRight w:val="0"/>
          <w:marTop w:val="0"/>
          <w:marBottom w:val="0"/>
          <w:divBdr>
            <w:top w:val="none" w:sz="0" w:space="0" w:color="auto"/>
            <w:left w:val="none" w:sz="0" w:space="0" w:color="auto"/>
            <w:bottom w:val="none" w:sz="0" w:space="0" w:color="auto"/>
            <w:right w:val="none" w:sz="0" w:space="0" w:color="auto"/>
          </w:divBdr>
        </w:div>
        <w:div w:id="329144371">
          <w:marLeft w:val="0"/>
          <w:marRight w:val="0"/>
          <w:marTop w:val="0"/>
          <w:marBottom w:val="0"/>
          <w:divBdr>
            <w:top w:val="none" w:sz="0" w:space="0" w:color="auto"/>
            <w:left w:val="none" w:sz="0" w:space="0" w:color="auto"/>
            <w:bottom w:val="none" w:sz="0" w:space="0" w:color="auto"/>
            <w:right w:val="none" w:sz="0" w:space="0" w:color="auto"/>
          </w:divBdr>
        </w:div>
      </w:divsChild>
    </w:div>
    <w:div w:id="1338190572">
      <w:bodyDiv w:val="1"/>
      <w:marLeft w:val="0"/>
      <w:marRight w:val="0"/>
      <w:marTop w:val="0"/>
      <w:marBottom w:val="0"/>
      <w:divBdr>
        <w:top w:val="none" w:sz="0" w:space="0" w:color="auto"/>
        <w:left w:val="none" w:sz="0" w:space="0" w:color="auto"/>
        <w:bottom w:val="none" w:sz="0" w:space="0" w:color="auto"/>
        <w:right w:val="none" w:sz="0" w:space="0" w:color="auto"/>
      </w:divBdr>
      <w:divsChild>
        <w:div w:id="126049098">
          <w:marLeft w:val="0"/>
          <w:marRight w:val="0"/>
          <w:marTop w:val="0"/>
          <w:marBottom w:val="0"/>
          <w:divBdr>
            <w:top w:val="none" w:sz="0" w:space="0" w:color="auto"/>
            <w:left w:val="none" w:sz="0" w:space="0" w:color="auto"/>
            <w:bottom w:val="none" w:sz="0" w:space="0" w:color="auto"/>
            <w:right w:val="none" w:sz="0" w:space="0" w:color="auto"/>
          </w:divBdr>
        </w:div>
      </w:divsChild>
    </w:div>
    <w:div w:id="1462580010">
      <w:bodyDiv w:val="1"/>
      <w:marLeft w:val="0"/>
      <w:marRight w:val="0"/>
      <w:marTop w:val="0"/>
      <w:marBottom w:val="0"/>
      <w:divBdr>
        <w:top w:val="none" w:sz="0" w:space="0" w:color="auto"/>
        <w:left w:val="none" w:sz="0" w:space="0" w:color="auto"/>
        <w:bottom w:val="none" w:sz="0" w:space="0" w:color="auto"/>
        <w:right w:val="none" w:sz="0" w:space="0" w:color="auto"/>
      </w:divBdr>
    </w:div>
    <w:div w:id="1505392356">
      <w:bodyDiv w:val="1"/>
      <w:marLeft w:val="0"/>
      <w:marRight w:val="0"/>
      <w:marTop w:val="0"/>
      <w:marBottom w:val="0"/>
      <w:divBdr>
        <w:top w:val="none" w:sz="0" w:space="0" w:color="auto"/>
        <w:left w:val="none" w:sz="0" w:space="0" w:color="auto"/>
        <w:bottom w:val="none" w:sz="0" w:space="0" w:color="auto"/>
        <w:right w:val="none" w:sz="0" w:space="0" w:color="auto"/>
      </w:divBdr>
    </w:div>
    <w:div w:id="1535115969">
      <w:bodyDiv w:val="1"/>
      <w:marLeft w:val="0"/>
      <w:marRight w:val="0"/>
      <w:marTop w:val="0"/>
      <w:marBottom w:val="0"/>
      <w:divBdr>
        <w:top w:val="none" w:sz="0" w:space="0" w:color="auto"/>
        <w:left w:val="none" w:sz="0" w:space="0" w:color="auto"/>
        <w:bottom w:val="none" w:sz="0" w:space="0" w:color="auto"/>
        <w:right w:val="none" w:sz="0" w:space="0" w:color="auto"/>
      </w:divBdr>
      <w:divsChild>
        <w:div w:id="1530101434">
          <w:marLeft w:val="0"/>
          <w:marRight w:val="0"/>
          <w:marTop w:val="0"/>
          <w:marBottom w:val="0"/>
          <w:divBdr>
            <w:top w:val="none" w:sz="0" w:space="0" w:color="auto"/>
            <w:left w:val="none" w:sz="0" w:space="0" w:color="auto"/>
            <w:bottom w:val="none" w:sz="0" w:space="0" w:color="auto"/>
            <w:right w:val="none" w:sz="0" w:space="0" w:color="auto"/>
          </w:divBdr>
        </w:div>
        <w:div w:id="1128864793">
          <w:marLeft w:val="0"/>
          <w:marRight w:val="0"/>
          <w:marTop w:val="0"/>
          <w:marBottom w:val="0"/>
          <w:divBdr>
            <w:top w:val="none" w:sz="0" w:space="0" w:color="auto"/>
            <w:left w:val="none" w:sz="0" w:space="0" w:color="auto"/>
            <w:bottom w:val="none" w:sz="0" w:space="0" w:color="auto"/>
            <w:right w:val="none" w:sz="0" w:space="0" w:color="auto"/>
          </w:divBdr>
        </w:div>
        <w:div w:id="2022587752">
          <w:marLeft w:val="0"/>
          <w:marRight w:val="0"/>
          <w:marTop w:val="0"/>
          <w:marBottom w:val="0"/>
          <w:divBdr>
            <w:top w:val="none" w:sz="0" w:space="0" w:color="auto"/>
            <w:left w:val="none" w:sz="0" w:space="0" w:color="auto"/>
            <w:bottom w:val="none" w:sz="0" w:space="0" w:color="auto"/>
            <w:right w:val="none" w:sz="0" w:space="0" w:color="auto"/>
          </w:divBdr>
        </w:div>
      </w:divsChild>
    </w:div>
    <w:div w:id="1538085637">
      <w:bodyDiv w:val="1"/>
      <w:marLeft w:val="0"/>
      <w:marRight w:val="0"/>
      <w:marTop w:val="0"/>
      <w:marBottom w:val="0"/>
      <w:divBdr>
        <w:top w:val="none" w:sz="0" w:space="0" w:color="auto"/>
        <w:left w:val="none" w:sz="0" w:space="0" w:color="auto"/>
        <w:bottom w:val="none" w:sz="0" w:space="0" w:color="auto"/>
        <w:right w:val="none" w:sz="0" w:space="0" w:color="auto"/>
      </w:divBdr>
    </w:div>
    <w:div w:id="1540509014">
      <w:bodyDiv w:val="1"/>
      <w:marLeft w:val="0"/>
      <w:marRight w:val="0"/>
      <w:marTop w:val="0"/>
      <w:marBottom w:val="0"/>
      <w:divBdr>
        <w:top w:val="none" w:sz="0" w:space="0" w:color="auto"/>
        <w:left w:val="none" w:sz="0" w:space="0" w:color="auto"/>
        <w:bottom w:val="none" w:sz="0" w:space="0" w:color="auto"/>
        <w:right w:val="none" w:sz="0" w:space="0" w:color="auto"/>
      </w:divBdr>
    </w:div>
    <w:div w:id="1544050784">
      <w:bodyDiv w:val="1"/>
      <w:marLeft w:val="0"/>
      <w:marRight w:val="0"/>
      <w:marTop w:val="0"/>
      <w:marBottom w:val="0"/>
      <w:divBdr>
        <w:top w:val="none" w:sz="0" w:space="0" w:color="auto"/>
        <w:left w:val="none" w:sz="0" w:space="0" w:color="auto"/>
        <w:bottom w:val="none" w:sz="0" w:space="0" w:color="auto"/>
        <w:right w:val="none" w:sz="0" w:space="0" w:color="auto"/>
      </w:divBdr>
    </w:div>
    <w:div w:id="1548254536">
      <w:bodyDiv w:val="1"/>
      <w:marLeft w:val="0"/>
      <w:marRight w:val="0"/>
      <w:marTop w:val="0"/>
      <w:marBottom w:val="0"/>
      <w:divBdr>
        <w:top w:val="none" w:sz="0" w:space="0" w:color="auto"/>
        <w:left w:val="none" w:sz="0" w:space="0" w:color="auto"/>
        <w:bottom w:val="none" w:sz="0" w:space="0" w:color="auto"/>
        <w:right w:val="none" w:sz="0" w:space="0" w:color="auto"/>
      </w:divBdr>
      <w:divsChild>
        <w:div w:id="1361514305">
          <w:marLeft w:val="0"/>
          <w:marRight w:val="0"/>
          <w:marTop w:val="0"/>
          <w:marBottom w:val="0"/>
          <w:divBdr>
            <w:top w:val="none" w:sz="0" w:space="0" w:color="auto"/>
            <w:left w:val="none" w:sz="0" w:space="0" w:color="auto"/>
            <w:bottom w:val="none" w:sz="0" w:space="0" w:color="auto"/>
            <w:right w:val="none" w:sz="0" w:space="0" w:color="auto"/>
          </w:divBdr>
        </w:div>
        <w:div w:id="935139985">
          <w:marLeft w:val="0"/>
          <w:marRight w:val="0"/>
          <w:marTop w:val="0"/>
          <w:marBottom w:val="0"/>
          <w:divBdr>
            <w:top w:val="none" w:sz="0" w:space="0" w:color="auto"/>
            <w:left w:val="none" w:sz="0" w:space="0" w:color="auto"/>
            <w:bottom w:val="none" w:sz="0" w:space="0" w:color="auto"/>
            <w:right w:val="none" w:sz="0" w:space="0" w:color="auto"/>
          </w:divBdr>
        </w:div>
        <w:div w:id="1072628248">
          <w:marLeft w:val="0"/>
          <w:marRight w:val="0"/>
          <w:marTop w:val="0"/>
          <w:marBottom w:val="0"/>
          <w:divBdr>
            <w:top w:val="none" w:sz="0" w:space="0" w:color="auto"/>
            <w:left w:val="none" w:sz="0" w:space="0" w:color="auto"/>
            <w:bottom w:val="none" w:sz="0" w:space="0" w:color="auto"/>
            <w:right w:val="none" w:sz="0" w:space="0" w:color="auto"/>
          </w:divBdr>
        </w:div>
      </w:divsChild>
    </w:div>
    <w:div w:id="1573467250">
      <w:bodyDiv w:val="1"/>
      <w:marLeft w:val="0"/>
      <w:marRight w:val="0"/>
      <w:marTop w:val="0"/>
      <w:marBottom w:val="0"/>
      <w:divBdr>
        <w:top w:val="none" w:sz="0" w:space="0" w:color="auto"/>
        <w:left w:val="none" w:sz="0" w:space="0" w:color="auto"/>
        <w:bottom w:val="none" w:sz="0" w:space="0" w:color="auto"/>
        <w:right w:val="none" w:sz="0" w:space="0" w:color="auto"/>
      </w:divBdr>
    </w:div>
    <w:div w:id="1583181054">
      <w:bodyDiv w:val="1"/>
      <w:marLeft w:val="0"/>
      <w:marRight w:val="0"/>
      <w:marTop w:val="0"/>
      <w:marBottom w:val="0"/>
      <w:divBdr>
        <w:top w:val="none" w:sz="0" w:space="0" w:color="auto"/>
        <w:left w:val="none" w:sz="0" w:space="0" w:color="auto"/>
        <w:bottom w:val="none" w:sz="0" w:space="0" w:color="auto"/>
        <w:right w:val="none" w:sz="0" w:space="0" w:color="auto"/>
      </w:divBdr>
    </w:div>
    <w:div w:id="1656492968">
      <w:bodyDiv w:val="1"/>
      <w:marLeft w:val="0"/>
      <w:marRight w:val="0"/>
      <w:marTop w:val="0"/>
      <w:marBottom w:val="0"/>
      <w:divBdr>
        <w:top w:val="none" w:sz="0" w:space="0" w:color="auto"/>
        <w:left w:val="none" w:sz="0" w:space="0" w:color="auto"/>
        <w:bottom w:val="none" w:sz="0" w:space="0" w:color="auto"/>
        <w:right w:val="none" w:sz="0" w:space="0" w:color="auto"/>
      </w:divBdr>
    </w:div>
    <w:div w:id="1708025988">
      <w:bodyDiv w:val="1"/>
      <w:marLeft w:val="0"/>
      <w:marRight w:val="0"/>
      <w:marTop w:val="0"/>
      <w:marBottom w:val="0"/>
      <w:divBdr>
        <w:top w:val="none" w:sz="0" w:space="0" w:color="auto"/>
        <w:left w:val="none" w:sz="0" w:space="0" w:color="auto"/>
        <w:bottom w:val="none" w:sz="0" w:space="0" w:color="auto"/>
        <w:right w:val="none" w:sz="0" w:space="0" w:color="auto"/>
      </w:divBdr>
      <w:divsChild>
        <w:div w:id="1743407652">
          <w:marLeft w:val="0"/>
          <w:marRight w:val="0"/>
          <w:marTop w:val="0"/>
          <w:marBottom w:val="0"/>
          <w:divBdr>
            <w:top w:val="none" w:sz="0" w:space="0" w:color="auto"/>
            <w:left w:val="none" w:sz="0" w:space="0" w:color="auto"/>
            <w:bottom w:val="none" w:sz="0" w:space="0" w:color="auto"/>
            <w:right w:val="none" w:sz="0" w:space="0" w:color="auto"/>
          </w:divBdr>
        </w:div>
      </w:divsChild>
    </w:div>
    <w:div w:id="1757821607">
      <w:bodyDiv w:val="1"/>
      <w:marLeft w:val="0"/>
      <w:marRight w:val="0"/>
      <w:marTop w:val="0"/>
      <w:marBottom w:val="0"/>
      <w:divBdr>
        <w:top w:val="none" w:sz="0" w:space="0" w:color="auto"/>
        <w:left w:val="none" w:sz="0" w:space="0" w:color="auto"/>
        <w:bottom w:val="none" w:sz="0" w:space="0" w:color="auto"/>
        <w:right w:val="none" w:sz="0" w:space="0" w:color="auto"/>
      </w:divBdr>
      <w:divsChild>
        <w:div w:id="817186510">
          <w:marLeft w:val="0"/>
          <w:marRight w:val="0"/>
          <w:marTop w:val="0"/>
          <w:marBottom w:val="0"/>
          <w:divBdr>
            <w:top w:val="none" w:sz="0" w:space="0" w:color="auto"/>
            <w:left w:val="none" w:sz="0" w:space="0" w:color="auto"/>
            <w:bottom w:val="none" w:sz="0" w:space="0" w:color="auto"/>
            <w:right w:val="none" w:sz="0" w:space="0" w:color="auto"/>
          </w:divBdr>
        </w:div>
      </w:divsChild>
    </w:div>
    <w:div w:id="1805849775">
      <w:bodyDiv w:val="1"/>
      <w:marLeft w:val="0"/>
      <w:marRight w:val="0"/>
      <w:marTop w:val="0"/>
      <w:marBottom w:val="0"/>
      <w:divBdr>
        <w:top w:val="none" w:sz="0" w:space="0" w:color="auto"/>
        <w:left w:val="none" w:sz="0" w:space="0" w:color="auto"/>
        <w:bottom w:val="none" w:sz="0" w:space="0" w:color="auto"/>
        <w:right w:val="none" w:sz="0" w:space="0" w:color="auto"/>
      </w:divBdr>
    </w:div>
    <w:div w:id="1854487790">
      <w:bodyDiv w:val="1"/>
      <w:marLeft w:val="0"/>
      <w:marRight w:val="0"/>
      <w:marTop w:val="0"/>
      <w:marBottom w:val="0"/>
      <w:divBdr>
        <w:top w:val="none" w:sz="0" w:space="0" w:color="auto"/>
        <w:left w:val="none" w:sz="0" w:space="0" w:color="auto"/>
        <w:bottom w:val="none" w:sz="0" w:space="0" w:color="auto"/>
        <w:right w:val="none" w:sz="0" w:space="0" w:color="auto"/>
      </w:divBdr>
    </w:div>
    <w:div w:id="1896042959">
      <w:bodyDiv w:val="1"/>
      <w:marLeft w:val="0"/>
      <w:marRight w:val="0"/>
      <w:marTop w:val="0"/>
      <w:marBottom w:val="0"/>
      <w:divBdr>
        <w:top w:val="none" w:sz="0" w:space="0" w:color="auto"/>
        <w:left w:val="none" w:sz="0" w:space="0" w:color="auto"/>
        <w:bottom w:val="none" w:sz="0" w:space="0" w:color="auto"/>
        <w:right w:val="none" w:sz="0" w:space="0" w:color="auto"/>
      </w:divBdr>
    </w:div>
    <w:div w:id="1925068952">
      <w:bodyDiv w:val="1"/>
      <w:marLeft w:val="0"/>
      <w:marRight w:val="0"/>
      <w:marTop w:val="0"/>
      <w:marBottom w:val="0"/>
      <w:divBdr>
        <w:top w:val="none" w:sz="0" w:space="0" w:color="auto"/>
        <w:left w:val="none" w:sz="0" w:space="0" w:color="auto"/>
        <w:bottom w:val="none" w:sz="0" w:space="0" w:color="auto"/>
        <w:right w:val="none" w:sz="0" w:space="0" w:color="auto"/>
      </w:divBdr>
      <w:divsChild>
        <w:div w:id="585767637">
          <w:marLeft w:val="0"/>
          <w:marRight w:val="0"/>
          <w:marTop w:val="0"/>
          <w:marBottom w:val="0"/>
          <w:divBdr>
            <w:top w:val="none" w:sz="0" w:space="0" w:color="auto"/>
            <w:left w:val="none" w:sz="0" w:space="0" w:color="auto"/>
            <w:bottom w:val="none" w:sz="0" w:space="0" w:color="auto"/>
            <w:right w:val="none" w:sz="0" w:space="0" w:color="auto"/>
          </w:divBdr>
        </w:div>
      </w:divsChild>
    </w:div>
    <w:div w:id="1972901315">
      <w:bodyDiv w:val="1"/>
      <w:marLeft w:val="0"/>
      <w:marRight w:val="0"/>
      <w:marTop w:val="0"/>
      <w:marBottom w:val="0"/>
      <w:divBdr>
        <w:top w:val="none" w:sz="0" w:space="0" w:color="auto"/>
        <w:left w:val="none" w:sz="0" w:space="0" w:color="auto"/>
        <w:bottom w:val="none" w:sz="0" w:space="0" w:color="auto"/>
        <w:right w:val="none" w:sz="0" w:space="0" w:color="auto"/>
      </w:divBdr>
    </w:div>
    <w:div w:id="1991447623">
      <w:bodyDiv w:val="1"/>
      <w:marLeft w:val="0"/>
      <w:marRight w:val="0"/>
      <w:marTop w:val="0"/>
      <w:marBottom w:val="0"/>
      <w:divBdr>
        <w:top w:val="none" w:sz="0" w:space="0" w:color="auto"/>
        <w:left w:val="none" w:sz="0" w:space="0" w:color="auto"/>
        <w:bottom w:val="none" w:sz="0" w:space="0" w:color="auto"/>
        <w:right w:val="none" w:sz="0" w:space="0" w:color="auto"/>
      </w:divBdr>
    </w:div>
    <w:div w:id="2008708112">
      <w:bodyDiv w:val="1"/>
      <w:marLeft w:val="0"/>
      <w:marRight w:val="0"/>
      <w:marTop w:val="0"/>
      <w:marBottom w:val="0"/>
      <w:divBdr>
        <w:top w:val="none" w:sz="0" w:space="0" w:color="auto"/>
        <w:left w:val="none" w:sz="0" w:space="0" w:color="auto"/>
        <w:bottom w:val="none" w:sz="0" w:space="0" w:color="auto"/>
        <w:right w:val="none" w:sz="0" w:space="0" w:color="auto"/>
      </w:divBdr>
    </w:div>
    <w:div w:id="2010137620">
      <w:bodyDiv w:val="1"/>
      <w:marLeft w:val="0"/>
      <w:marRight w:val="0"/>
      <w:marTop w:val="0"/>
      <w:marBottom w:val="0"/>
      <w:divBdr>
        <w:top w:val="none" w:sz="0" w:space="0" w:color="auto"/>
        <w:left w:val="none" w:sz="0" w:space="0" w:color="auto"/>
        <w:bottom w:val="none" w:sz="0" w:space="0" w:color="auto"/>
        <w:right w:val="none" w:sz="0" w:space="0" w:color="auto"/>
      </w:divBdr>
    </w:div>
    <w:div w:id="2012874633">
      <w:bodyDiv w:val="1"/>
      <w:marLeft w:val="0"/>
      <w:marRight w:val="0"/>
      <w:marTop w:val="0"/>
      <w:marBottom w:val="0"/>
      <w:divBdr>
        <w:top w:val="none" w:sz="0" w:space="0" w:color="auto"/>
        <w:left w:val="none" w:sz="0" w:space="0" w:color="auto"/>
        <w:bottom w:val="none" w:sz="0" w:space="0" w:color="auto"/>
        <w:right w:val="none" w:sz="0" w:space="0" w:color="auto"/>
      </w:divBdr>
    </w:div>
    <w:div w:id="2026320701">
      <w:bodyDiv w:val="1"/>
      <w:marLeft w:val="0"/>
      <w:marRight w:val="0"/>
      <w:marTop w:val="0"/>
      <w:marBottom w:val="0"/>
      <w:divBdr>
        <w:top w:val="none" w:sz="0" w:space="0" w:color="auto"/>
        <w:left w:val="none" w:sz="0" w:space="0" w:color="auto"/>
        <w:bottom w:val="none" w:sz="0" w:space="0" w:color="auto"/>
        <w:right w:val="none" w:sz="0" w:space="0" w:color="auto"/>
      </w:divBdr>
      <w:divsChild>
        <w:div w:id="1486554289">
          <w:marLeft w:val="0"/>
          <w:marRight w:val="0"/>
          <w:marTop w:val="0"/>
          <w:marBottom w:val="0"/>
          <w:divBdr>
            <w:top w:val="none" w:sz="0" w:space="0" w:color="auto"/>
            <w:left w:val="none" w:sz="0" w:space="0" w:color="auto"/>
            <w:bottom w:val="none" w:sz="0" w:space="0" w:color="auto"/>
            <w:right w:val="none" w:sz="0" w:space="0" w:color="auto"/>
          </w:divBdr>
        </w:div>
        <w:div w:id="103111706">
          <w:marLeft w:val="0"/>
          <w:marRight w:val="0"/>
          <w:marTop w:val="0"/>
          <w:marBottom w:val="0"/>
          <w:divBdr>
            <w:top w:val="none" w:sz="0" w:space="0" w:color="auto"/>
            <w:left w:val="none" w:sz="0" w:space="0" w:color="auto"/>
            <w:bottom w:val="none" w:sz="0" w:space="0" w:color="auto"/>
            <w:right w:val="none" w:sz="0" w:space="0" w:color="auto"/>
          </w:divBdr>
        </w:div>
      </w:divsChild>
    </w:div>
    <w:div w:id="206074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extgenscience.org/sites/default/files/evidence_statement/black_white/5-LS2-1%20Evidence%20Statements%20June%202015%20asterisks.pdf" TargetMode="External"/><Relationship Id="rId21" Type="http://schemas.openxmlformats.org/officeDocument/2006/relationships/hyperlink" Target="https://www.pebblego.com/" TargetMode="External"/><Relationship Id="rId42" Type="http://schemas.openxmlformats.org/officeDocument/2006/relationships/hyperlink" Target="https://www.pebblego.com/modules/2/categories/2988" TargetMode="External"/><Relationship Id="rId47" Type="http://schemas.openxmlformats.org/officeDocument/2006/relationships/hyperlink" Target="file:////Users/rkleinow/Downloads/I%20was%20wondering%20if%20as%20a%20district%20we%20have%20access%20to%20the%20AACT%20(American%20Association%20of%20Chemistry%20Teacher)%3f%20They%20have%20a%20lot%20of%20great%20resources.%20I%20was%20thinking%20about%20joining,%20but%20I%20figured%20I'd%20check%20if%20the%20district/AEA%20already%20had%20a%20membership%20first." TargetMode="External"/><Relationship Id="rId63" Type="http://schemas.openxmlformats.org/officeDocument/2006/relationships/hyperlink" Target="https://www.pebblego.com/modules/2/categories/2949/articles/2194" TargetMode="External"/><Relationship Id="rId68"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elementary.dmschools.org" TargetMode="External"/><Relationship Id="rId29" Type="http://schemas.openxmlformats.org/officeDocument/2006/relationships/hyperlink" Target="https://www.pebblego.com/modules/2/categories/2997/articles/2184" TargetMode="External"/><Relationship Id="rId11" Type="http://schemas.openxmlformats.org/officeDocument/2006/relationships/image" Target="media/image1.png"/><Relationship Id="rId24" Type="http://schemas.openxmlformats.org/officeDocument/2006/relationships/hyperlink" Target="https://www.nextgenscience.org/sites/default/files/evidence_statement/black_white/5-LS1-1%20Evidence%20Statements%20June%202015%20asterisks.pdf" TargetMode="External"/><Relationship Id="rId32" Type="http://schemas.openxmlformats.org/officeDocument/2006/relationships/hyperlink" Target="http://www.heartlandaea.org/library-and-digital-resources/online-resources/k-5th-grade/" TargetMode="External"/><Relationship Id="rId37" Type="http://schemas.openxmlformats.org/officeDocument/2006/relationships/hyperlink" Target="https://app.discoveryeducation.com/scienceelementary/concept?id=Physical&amp;guid=95FC1BCE-3157-454B-97C9-455B10194FF9" TargetMode="External"/><Relationship Id="rId40" Type="http://schemas.openxmlformats.org/officeDocument/2006/relationships/hyperlink" Target="https://www.nextgenscience.org/sites/default/files/evidence_statement/black_white/5-PS1-4%20Evidence%20Statements%20June%202015%20asterisks.pdf" TargetMode="External"/><Relationship Id="rId45" Type="http://schemas.openxmlformats.org/officeDocument/2006/relationships/hyperlink" Target="https://www.nextgenscience.org/sites/default/files/evidence_statement/black_white/5-ESS1-1%20Evidence%20Statements%20June%202015%20asterisks.pdf" TargetMode="External"/><Relationship Id="rId53" Type="http://schemas.openxmlformats.org/officeDocument/2006/relationships/hyperlink" Target="https://app.discoveryeducation.com/scienceelementary/concept?id=Physical&amp;guid=EA4D7862-CB55-4DDA-B8B8-7ECB6980A1E4" TargetMode="External"/><Relationship Id="rId58" Type="http://schemas.openxmlformats.org/officeDocument/2006/relationships/hyperlink" Target="https://www.pebblego.com/modules/2/categories/2969"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s://www.nextgenscience.org/sites/default/files/evidence_statement/black_white/5-ESS3-1%20Evidence%20Statements%20June%202015%20asterisks.pdf" TargetMode="External"/><Relationship Id="rId19" Type="http://schemas.openxmlformats.org/officeDocument/2006/relationships/hyperlink" Target="https://mysteryscience.com/start?code=3728dj2s&amp;allow_skip=true" TargetMode="External"/><Relationship Id="rId14" Type="http://schemas.openxmlformats.org/officeDocument/2006/relationships/hyperlink" Target="http://grading.dmschools.org" TargetMode="External"/><Relationship Id="rId22" Type="http://schemas.openxmlformats.org/officeDocument/2006/relationships/hyperlink" Target="http://www.discoveryeducation.com/" TargetMode="External"/><Relationship Id="rId27" Type="http://schemas.openxmlformats.org/officeDocument/2006/relationships/hyperlink" Target="https://mysteryscience.com/ecosystems/ecosystems-the-food-chain" TargetMode="External"/><Relationship Id="rId30" Type="http://schemas.openxmlformats.org/officeDocument/2006/relationships/hyperlink" Target="https://app.discoveryeducation.com/scienceelementary/concept?id=Life&amp;guid=AF6B6FEC-94AF-4CCC-B317-56A2E46F4ABC" TargetMode="External"/><Relationship Id="rId35" Type="http://schemas.openxmlformats.org/officeDocument/2006/relationships/hyperlink" Target="https://mysteryscience.com/chemistry/chemical-reactions-properties-of-matter" TargetMode="External"/><Relationship Id="rId43" Type="http://schemas.openxmlformats.org/officeDocument/2006/relationships/hyperlink" Target="https://app.discoveryeducation.com/scienceelementary/concept?id=Physical&amp;guid=4735B75B-E177-4356-A68D-AFB1CE15CCFD" TargetMode="External"/><Relationship Id="rId48" Type="http://schemas.openxmlformats.org/officeDocument/2006/relationships/hyperlink" Target="https://www.pebblego.com/modules/2/categories/2992" TargetMode="External"/><Relationship Id="rId56" Type="http://schemas.openxmlformats.org/officeDocument/2006/relationships/hyperlink" Target="https://www.nextgenscience.org/sites/default/files/evidence_statement/black_white/5-ESS2-2%20Evidence%20Statements%20June%202015%20asterisks.pdf" TargetMode="External"/><Relationship Id="rId64" Type="http://schemas.openxmlformats.org/officeDocument/2006/relationships/hyperlink" Target="https://app.discoveryeducation.com/scienceelementary/concept?id=Earth&amp;guid=5B43C9B7-5DB7-4923-8B5E-FE0BF99FEAF7"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nextgenscience.org/sites/default/files/evidence_statement/black_white/5-PS2-1%20Evidence%20Statements%20June%202015%20asterisks.pdf" TargetMode="External"/><Relationship Id="rId3" Type="http://schemas.openxmlformats.org/officeDocument/2006/relationships/customXml" Target="../customXml/item3.xml"/><Relationship Id="rId12" Type="http://schemas.openxmlformats.org/officeDocument/2006/relationships/image" Target="media/image10.png"/><Relationship Id="rId17" Type="http://schemas.openxmlformats.org/officeDocument/2006/relationships/hyperlink" Target="http://grading.dmschools.org" TargetMode="External"/><Relationship Id="rId25" Type="http://schemas.openxmlformats.org/officeDocument/2006/relationships/hyperlink" Target="https://www.nextgenscience.org/sites/default/files/evidence_statement/black_white/5-PS3-1%20Evidence%20Statements%20June%202015%20asterisks.pdf" TargetMode="External"/><Relationship Id="rId33" Type="http://schemas.openxmlformats.org/officeDocument/2006/relationships/hyperlink" Target="https://www.nextgenscience.org/sites/default/files/evidence_statement/black_white/5-PS1-1%20Evidence%20Statements%20June%202015%20asterisks.pdf" TargetMode="External"/><Relationship Id="rId38" Type="http://schemas.openxmlformats.org/officeDocument/2006/relationships/hyperlink" Target="http://www.heartlandaea.org/library-and-digital-resources/online-resources/k-5th-grade/" TargetMode="External"/><Relationship Id="rId46" Type="http://schemas.openxmlformats.org/officeDocument/2006/relationships/hyperlink" Target="https://www.nextgenscience.org/sites/default/files/evidence_statement/black_white/5-ESS1-2%20Evidence%20Statements%20June%202015%20asterisks.pdf" TargetMode="External"/><Relationship Id="rId59" Type="http://schemas.openxmlformats.org/officeDocument/2006/relationships/hyperlink" Target="https://app.discoveryeducation.com/scienceelementary/concept?id=Earth&amp;guid=5B43C9B7-5DB7-4923-8B5E-FE0BF99FEAF7" TargetMode="External"/><Relationship Id="rId67" Type="http://schemas.openxmlformats.org/officeDocument/2006/relationships/footer" Target="footer1.xml"/><Relationship Id="rId20" Type="http://schemas.openxmlformats.org/officeDocument/2006/relationships/hyperlink" Target="https://mysteryscience.com/start?code=3728dj2s&amp;allow_skip=true" TargetMode="External"/><Relationship Id="rId41" Type="http://schemas.openxmlformats.org/officeDocument/2006/relationships/hyperlink" Target="https://mysteryscience.com/chemistry/chemical-reactions-properties-of-matter" TargetMode="External"/><Relationship Id="rId54" Type="http://schemas.openxmlformats.org/officeDocument/2006/relationships/hyperlink" Target="http://www.heartlandaea.org/library-and-digital-resources/online-resources/k-5th-grade/" TargetMode="External"/><Relationship Id="rId62" Type="http://schemas.openxmlformats.org/officeDocument/2006/relationships/hyperlink" Target="https://mysteryscience.com/earth/water-cycle-resources-system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dmschools.org" TargetMode="External"/><Relationship Id="rId23" Type="http://schemas.openxmlformats.org/officeDocument/2006/relationships/hyperlink" Target="http://www.heartlandaea.org/library-and-digital-resources/online-resources/k-5th-grade/" TargetMode="External"/><Relationship Id="rId28" Type="http://schemas.openxmlformats.org/officeDocument/2006/relationships/hyperlink" Target="https://www.pebblego.com/modules/2/categories/2986" TargetMode="External"/><Relationship Id="rId36" Type="http://schemas.openxmlformats.org/officeDocument/2006/relationships/hyperlink" Target="https://www.pebblego.com/modules/2/categories/2988" TargetMode="External"/><Relationship Id="rId49" Type="http://schemas.openxmlformats.org/officeDocument/2006/relationships/hyperlink" Target="https://app.discoveryeducation.com/scienceelementary/concept?id=Earth&amp;guid=9C74CB03-8A67-446D-B84E-0F83B0D57AAB" TargetMode="External"/><Relationship Id="rId57" Type="http://schemas.openxmlformats.org/officeDocument/2006/relationships/hyperlink" Target="https://mysteryscience.com/earth/water-cycle-resources-systems" TargetMode="External"/><Relationship Id="rId10" Type="http://schemas.openxmlformats.org/officeDocument/2006/relationships/endnotes" Target="endnotes.xml"/><Relationship Id="rId31" Type="http://schemas.openxmlformats.org/officeDocument/2006/relationships/hyperlink" Target="https://app.discoveryeducation.com/scienceelementary/concept?id=Life&amp;guid=87291710-A832-4CAF-8C45-0C062AB1CE98" TargetMode="External"/><Relationship Id="rId44" Type="http://schemas.openxmlformats.org/officeDocument/2006/relationships/hyperlink" Target="http://www.heartlandaea.org/library-and-digital-resources/online-resources/k-5th-grade/" TargetMode="External"/><Relationship Id="rId52" Type="http://schemas.openxmlformats.org/officeDocument/2006/relationships/hyperlink" Target="https://www.pebblego.com/modules/2/categories/2991/articles/2097" TargetMode="External"/><Relationship Id="rId60" Type="http://schemas.openxmlformats.org/officeDocument/2006/relationships/hyperlink" Target="http://www.heartlandaea.org/library-and-digital-resources/online-resources/k-5th-grade/" TargetMode="External"/><Relationship Id="rId65" Type="http://schemas.openxmlformats.org/officeDocument/2006/relationships/hyperlink" Target="http://www.heartlandaea.org/library-and-digital-resources/online-resources/k-5th-grade/"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elementary.dmschools.org" TargetMode="External"/><Relationship Id="rId18" Type="http://schemas.openxmlformats.org/officeDocument/2006/relationships/hyperlink" Target="http://dmschools.org" TargetMode="External"/><Relationship Id="rId39" Type="http://schemas.openxmlformats.org/officeDocument/2006/relationships/hyperlink" Target="https://www.nextgenscience.org/sites/default/files/evidence_statement/black_white/5-PS1-3%20Evidence%20Statements%20June%202015%20asterisks.pdf" TargetMode="External"/><Relationship Id="rId34" Type="http://schemas.openxmlformats.org/officeDocument/2006/relationships/hyperlink" Target="https://www.nextgenscience.org/sites/default/files/evidence_statement/black_white/5-PS1-2%20Evidence%20Statements%20June%202015%20asterisks.pdf" TargetMode="External"/><Relationship Id="rId50" Type="http://schemas.openxmlformats.org/officeDocument/2006/relationships/hyperlink" Target="http://www.heartlandaea.org/library-and-digital-resources/online-resources/k-5th-grade/" TargetMode="External"/><Relationship Id="rId55" Type="http://schemas.openxmlformats.org/officeDocument/2006/relationships/hyperlink" Target="https://www.nextgenscience.org/sites/default/files/evidence_statement/black_white/5-ESS2-1%20Evidence%20Statements%20June%202015%20asteris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ED839FBF893A4CBD9F13C27D43A091" ma:contentTypeVersion="2" ma:contentTypeDescription="Create a new document." ma:contentTypeScope="" ma:versionID="e5a5a90c6092c7588548927c73e8d970">
  <xsd:schema xmlns:xsd="http://www.w3.org/2001/XMLSchema" xmlns:xs="http://www.w3.org/2001/XMLSchema" xmlns:p="http://schemas.microsoft.com/office/2006/metadata/properties" xmlns:ns2="b8d3d55c-eac1-4fb1-af49-7908ffd716eb" targetNamespace="http://schemas.microsoft.com/office/2006/metadata/properties" ma:root="true" ma:fieldsID="5a04571d2b521570c68c4c2e4c996946" ns2:_="">
    <xsd:import namespace="b8d3d55c-eac1-4fb1-af49-7908ffd716e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d3d55c-eac1-4fb1-af49-7908ffd716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8d3d55c-eac1-4fb1-af49-7908ffd716eb">
      <UserInfo>
        <DisplayName>Tu, Kellie</DisplayName>
        <AccountId>40</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ADD28-309E-4065-9703-531633A548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d3d55c-eac1-4fb1-af49-7908ffd71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914B83-E0C4-481F-835D-3DE1543C4E52}">
  <ds:schemaRefs>
    <ds:schemaRef ds:uri="http://schemas.microsoft.com/sharepoint/v3/contenttype/forms"/>
  </ds:schemaRefs>
</ds:datastoreItem>
</file>

<file path=customXml/itemProps3.xml><?xml version="1.0" encoding="utf-8"?>
<ds:datastoreItem xmlns:ds="http://schemas.openxmlformats.org/officeDocument/2006/customXml" ds:itemID="{02E46D30-5938-43FF-8843-E051979CBB27}">
  <ds:schemaRefs>
    <ds:schemaRef ds:uri="http://schemas.microsoft.com/office/2006/metadata/properties"/>
    <ds:schemaRef ds:uri="http://schemas.microsoft.com/office/infopath/2007/PartnerControls"/>
    <ds:schemaRef ds:uri="b8d3d55c-eac1-4fb1-af49-7908ffd716eb"/>
  </ds:schemaRefs>
</ds:datastoreItem>
</file>

<file path=customXml/itemProps4.xml><?xml version="1.0" encoding="utf-8"?>
<ds:datastoreItem xmlns:ds="http://schemas.openxmlformats.org/officeDocument/2006/customXml" ds:itemID="{D44B8CF6-BC5A-4A5B-B59B-28C00EBDB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15</Pages>
  <Words>3410</Words>
  <Characters>19439</Characters>
  <Application>Microsoft Office Word</Application>
  <DocSecurity>0</DocSecurity>
  <Lines>161</Lines>
  <Paragraphs>45</Paragraphs>
  <ScaleCrop>false</ScaleCrop>
  <Company>2016-2017</Company>
  <LinksUpToDate>false</LinksUpToDate>
  <CharactersWithSpaces>22804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Literacy Curriculum Guide</dc:title>
  <dc:subject>Grade 1</dc:subject>
  <dc:creator>Griesel, Elizabeth</dc:creator>
  <cp:keywords/>
  <dc:description/>
  <cp:lastModifiedBy>Puderbaugh, Adam</cp:lastModifiedBy>
  <cp:revision>14</cp:revision>
  <cp:lastPrinted>2016-11-29T17:45:00Z</cp:lastPrinted>
  <dcterms:created xsi:type="dcterms:W3CDTF">2019-04-19T18:52:00Z</dcterms:created>
  <dcterms:modified xsi:type="dcterms:W3CDTF">2019-05-16T20:02:00Z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237134537</vt:i4>
  </property>
  <property fmtid="{D5CDD505-2E9C-101B-9397-08002B2CF9AE}" pid="3" name="_NewReviewCycle">
    <vt:lpwstr/>
  </property>
  <property fmtid="{D5CDD505-2E9C-101B-9397-08002B2CF9AE}" pid="4" name="_EmailSubject">
    <vt:lpwstr>3rd Grade</vt:lpwstr>
  </property>
  <property fmtid="{D5CDD505-2E9C-101B-9397-08002B2CF9AE}" pid="5" name="_AuthorEmail">
    <vt:lpwstr>sarah.pentek@dmschools.org</vt:lpwstr>
  </property>
  <property fmtid="{D5CDD505-2E9C-101B-9397-08002B2CF9AE}" pid="6" name="_AuthorEmailDisplayName">
    <vt:lpwstr>Pentek, Sarah</vt:lpwstr>
  </property>
  <property fmtid="{D5CDD505-2E9C-101B-9397-08002B2CF9AE}" pid="7" name="_ReviewingToolsShownOnce">
    <vt:lpwstr/>
  </property>
  <property fmtid="{D5CDD505-2E9C-101B-9397-08002B2CF9AE}" pid="8" name="ContentTypeId">
    <vt:lpwstr>0x01010001ED839FBF893A4CBD9F13C27D43A091</vt:lpwstr>
  </property>
  <property fmtid="{D5CDD505-2E9C-101B-9397-08002B2CF9AE}" pid="9" name="g554b4eba2684224940e70e86e1e20d7">
    <vt:lpwstr>District|2a9571eb-4e76-4fcf-9bbe-48a0552c7e7b</vt:lpwstr>
  </property>
  <property fmtid="{D5CDD505-2E9C-101B-9397-08002B2CF9AE}" pid="10" name="TaxCatchAll">
    <vt:lpwstr>3;#Private|113bf3cc-48ed-4109-a09f-2ae25dfcc188;#724;#Video|294b9354-f379-4cd9-ba63-87b5603c93e3;#1;#District|2a9571eb-4e76-4fcf-9bbe-48a0552c7e7b;#224;#All Staff|36657c1c-e964-4ab6-a577-665ace83ff5b</vt:lpwstr>
  </property>
  <property fmtid="{D5CDD505-2E9C-101B-9397-08002B2CF9AE}" pid="11" name="h0c001f5d9cf4ee49ae2e201ac67ceca">
    <vt:lpwstr>All Staff|36657c1c-e964-4ab6-a577-665ace83ff5b</vt:lpwstr>
  </property>
  <property fmtid="{D5CDD505-2E9C-101B-9397-08002B2CF9AE}" pid="12" name="aa59f6f3d8c84ea3908ae13699024c22">
    <vt:lpwstr>Video|294b9354-f379-4cd9-ba63-87b5603c93e3</vt:lpwstr>
  </property>
  <property fmtid="{D5CDD505-2E9C-101B-9397-08002B2CF9AE}" pid="13" name="ca00ff538dd14fe59d5b53d1f22a9316">
    <vt:lpwstr>Private|113bf3cc-48ed-4109-a09f-2ae25dfcc188</vt:lpwstr>
  </property>
  <property fmtid="{D5CDD505-2E9C-101B-9397-08002B2CF9AE}" pid="14" name="_dlc_DocIdItemGuid">
    <vt:lpwstr>e130240d-2b34-4a84-833b-99fe97d5aa77</vt:lpwstr>
  </property>
  <property fmtid="{D5CDD505-2E9C-101B-9397-08002B2CF9AE}" pid="15" name="OrganizationUnit">
    <vt:lpwstr>1;#District|2a9571eb-4e76-4fcf-9bbe-48a0552c7e7b</vt:lpwstr>
  </property>
  <property fmtid="{D5CDD505-2E9C-101B-9397-08002B2CF9AE}" pid="16" name="TaxKeyword">
    <vt:lpwstr/>
  </property>
  <property fmtid="{D5CDD505-2E9C-101B-9397-08002B2CF9AE}" pid="17" name="AppliesTo">
    <vt:lpwstr>224;#All Staff|36657c1c-e964-4ab6-a577-665ace83ff5b</vt:lpwstr>
  </property>
  <property fmtid="{D5CDD505-2E9C-101B-9397-08002B2CF9AE}" pid="18" name="ResourceType">
    <vt:lpwstr>724;#Video|294b9354-f379-4cd9-ba63-87b5603c93e3</vt:lpwstr>
  </property>
  <property fmtid="{D5CDD505-2E9C-101B-9397-08002B2CF9AE}" pid="19" name="TaxKeywordTaxHTField">
    <vt:lpwstr/>
  </property>
  <property fmtid="{D5CDD505-2E9C-101B-9397-08002B2CF9AE}" pid="20" name="DataClassification">
    <vt:lpwstr>3;#Private|113bf3cc-48ed-4109-a09f-2ae25dfcc188</vt:lpwstr>
  </property>
  <property fmtid="{D5CDD505-2E9C-101B-9397-08002B2CF9AE}" pid="21" name="Base Target">
    <vt:lpwstr>_top</vt:lpwstr>
  </property>
  <property fmtid="{D5CDD505-2E9C-101B-9397-08002B2CF9AE}" pid="22" name="Topic">
    <vt:lpwstr>1302;#Teaching and Learning|31f53edb-a488-4ac1-b2b5-61ea8dbed80d</vt:lpwstr>
  </property>
  <property fmtid="{D5CDD505-2E9C-101B-9397-08002B2CF9AE}" pid="23" name="ContentType1">
    <vt:lpwstr/>
  </property>
  <property fmtid="{D5CDD505-2E9C-101B-9397-08002B2CF9AE}" pid="24" name="FiscalYear">
    <vt:lpwstr/>
  </property>
  <property fmtid="{D5CDD505-2E9C-101B-9397-08002B2CF9AE}" pid="25" name="Subtopic">
    <vt:lpwstr>1301;#Curriculum|c8360fc5-24ef-44b5-9dbb-de8bcd856529</vt:lpwstr>
  </property>
</Properties>
</file>